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CB" w:rsidRPr="00102668" w:rsidRDefault="00F200CB" w:rsidP="00F20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F200CB" w:rsidRPr="00102668" w:rsidRDefault="00F200CB" w:rsidP="00F20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F200CB" w:rsidRPr="00102668" w:rsidRDefault="00F200CB" w:rsidP="00F20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1026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</w:p>
    <w:p w:rsidR="00F200CB" w:rsidRPr="00102668" w:rsidRDefault="00F200CB" w:rsidP="00F20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1026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</w:p>
    <w:p w:rsidR="00F200CB" w:rsidRPr="00102668" w:rsidRDefault="00F200CB" w:rsidP="00F200C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102668">
        <w:rPr>
          <w:rFonts w:ascii="Times New Roman" w:hAnsi="Times New Roman"/>
          <w:sz w:val="24"/>
          <w:lang w:val="ru-RU"/>
        </w:rPr>
        <w:t>2</w:t>
      </w:r>
      <w:r w:rsidRPr="00102668">
        <w:rPr>
          <w:rFonts w:ascii="Times New Roman" w:hAnsi="Times New Roman"/>
          <w:sz w:val="24"/>
        </w:rPr>
        <w:t>1</w:t>
      </w:r>
      <w:r w:rsidRPr="00102668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Broj</w:t>
      </w:r>
      <w:r w:rsidRPr="00102668">
        <w:rPr>
          <w:rFonts w:ascii="Times New Roman" w:hAnsi="Times New Roman"/>
          <w:sz w:val="24"/>
          <w:lang w:val="sr-Cyrl-CS"/>
        </w:rPr>
        <w:t>: 06-2/</w:t>
      </w:r>
      <w:r w:rsidRPr="00102668">
        <w:rPr>
          <w:rFonts w:ascii="Times New Roman" w:hAnsi="Times New Roman"/>
          <w:sz w:val="24"/>
          <w:lang w:val="sr-Cyrl-RS"/>
        </w:rPr>
        <w:t>23-20</w:t>
      </w:r>
    </w:p>
    <w:p w:rsidR="00F200CB" w:rsidRPr="00102668" w:rsidRDefault="00F200CB" w:rsidP="00F200C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102668">
        <w:rPr>
          <w:rFonts w:ascii="Times New Roman" w:hAnsi="Times New Roman"/>
          <w:sz w:val="24"/>
        </w:rPr>
        <w:t xml:space="preserve">28. </w:t>
      </w:r>
      <w:proofErr w:type="gramStart"/>
      <w:r>
        <w:rPr>
          <w:rFonts w:ascii="Times New Roman" w:hAnsi="Times New Roman"/>
          <w:sz w:val="24"/>
          <w:lang w:val="sr-Cyrl-RS"/>
        </w:rPr>
        <w:t>januar</w:t>
      </w:r>
      <w:proofErr w:type="gramEnd"/>
      <w:r w:rsidRPr="00102668">
        <w:rPr>
          <w:rFonts w:ascii="Times New Roman" w:hAnsi="Times New Roman"/>
          <w:sz w:val="24"/>
          <w:lang w:val="sr-Cyrl-RS"/>
        </w:rPr>
        <w:t xml:space="preserve"> 2020. </w:t>
      </w:r>
      <w:r>
        <w:rPr>
          <w:rFonts w:ascii="Times New Roman" w:hAnsi="Times New Roman"/>
          <w:sz w:val="24"/>
          <w:lang w:val="sr-Cyrl-RS"/>
        </w:rPr>
        <w:t>godine</w:t>
      </w:r>
    </w:p>
    <w:p w:rsidR="00F200CB" w:rsidRPr="00102668" w:rsidRDefault="00F200CB" w:rsidP="00F20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F200CB" w:rsidRPr="00102668" w:rsidRDefault="00F200CB" w:rsidP="00F200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200CB" w:rsidRPr="00102668" w:rsidRDefault="00F200CB" w:rsidP="00F200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200CB" w:rsidRPr="00102668" w:rsidRDefault="00F200CB" w:rsidP="00F200CB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ZAPISNIK</w:t>
      </w:r>
    </w:p>
    <w:p w:rsidR="00F200CB" w:rsidRPr="00102668" w:rsidRDefault="00F200CB" w:rsidP="00F200CB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 w:rsidRPr="00102668">
        <w:rPr>
          <w:rFonts w:ascii="Times New Roman" w:hAnsi="Times New Roman"/>
          <w:sz w:val="24"/>
        </w:rPr>
        <w:t>74</w:t>
      </w:r>
      <w:r w:rsidRPr="00102668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SEDNICE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ADMINISTRATIVNO</w:t>
      </w:r>
      <w:r w:rsidRPr="00102668"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BUDžETSKA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MANDATNO</w:t>
      </w:r>
      <w:r w:rsidRPr="00102668"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IMUNITETSKA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PITANjA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ODRŽANE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 w:rsidRPr="00102668">
        <w:rPr>
          <w:rFonts w:ascii="Times New Roman" w:hAnsi="Times New Roman"/>
          <w:sz w:val="24"/>
        </w:rPr>
        <w:t>28</w:t>
      </w:r>
      <w:r w:rsidRPr="00102668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JANUARA</w:t>
      </w:r>
      <w:r w:rsidRPr="00102668">
        <w:rPr>
          <w:rFonts w:ascii="Times New Roman" w:hAnsi="Times New Roman"/>
          <w:sz w:val="24"/>
          <w:lang w:val="sr-Cyrl-RS"/>
        </w:rPr>
        <w:t xml:space="preserve"> 20</w:t>
      </w:r>
      <w:r>
        <w:rPr>
          <w:rFonts w:ascii="Times New Roman" w:hAnsi="Times New Roman"/>
          <w:sz w:val="24"/>
        </w:rPr>
        <w:t>20</w:t>
      </w:r>
      <w:r w:rsidRPr="00102668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GODINE</w:t>
      </w:r>
    </w:p>
    <w:p w:rsidR="00F200CB" w:rsidRPr="00102668" w:rsidRDefault="00F200CB" w:rsidP="00F200C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F200CB" w:rsidRPr="00102668" w:rsidRDefault="00F200CB" w:rsidP="00F200C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F200CB" w:rsidRPr="00102668" w:rsidRDefault="00F200CB" w:rsidP="00F200CB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počela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102668">
        <w:rPr>
          <w:rFonts w:ascii="Times New Roman" w:hAnsi="Times New Roman"/>
          <w:sz w:val="24"/>
          <w:lang w:val="sr-Cyrl-RS"/>
        </w:rPr>
        <w:t xml:space="preserve"> 12,</w:t>
      </w:r>
      <w:r w:rsidRPr="00102668">
        <w:rPr>
          <w:rFonts w:ascii="Times New Roman" w:hAnsi="Times New Roman"/>
          <w:sz w:val="24"/>
        </w:rPr>
        <w:t>00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časova</w:t>
      </w:r>
      <w:r w:rsidRPr="00102668">
        <w:rPr>
          <w:rFonts w:ascii="Times New Roman" w:hAnsi="Times New Roman"/>
          <w:sz w:val="24"/>
          <w:lang w:val="sr-Cyrl-RS"/>
        </w:rPr>
        <w:t>.</w:t>
      </w:r>
    </w:p>
    <w:p w:rsidR="00F200CB" w:rsidRPr="00102668" w:rsidRDefault="00F200CB" w:rsidP="00F200C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102668"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Sednici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predsedavao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Martinović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predsednik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102668">
        <w:rPr>
          <w:rFonts w:ascii="Times New Roman" w:hAnsi="Times New Roman"/>
          <w:sz w:val="24"/>
          <w:lang w:val="sr-Cyrl-RS"/>
        </w:rPr>
        <w:t>.</w:t>
      </w:r>
    </w:p>
    <w:p w:rsidR="00F200CB" w:rsidRDefault="00F200CB" w:rsidP="00F200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dr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Darko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Laketić</w:t>
      </w:r>
      <w:r w:rsidRPr="00102668">
        <w:rPr>
          <w:rFonts w:ascii="Times New Roman" w:hAnsi="Times New Roman"/>
          <w:sz w:val="24"/>
          <w:lang w:val="sr-Cyrl-RS"/>
        </w:rPr>
        <w:t>,</w:t>
      </w:r>
      <w:r w:rsidRPr="001026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Veroljub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Matić</w:t>
      </w:r>
      <w:r w:rsidRPr="00102668">
        <w:rPr>
          <w:rFonts w:ascii="Times New Roman" w:hAnsi="Times New Roman"/>
          <w:sz w:val="24"/>
          <w:lang w:val="sr-Cyrl-RS"/>
        </w:rPr>
        <w:t xml:space="preserve"> (</w:t>
      </w:r>
      <w:r>
        <w:rPr>
          <w:rFonts w:ascii="Times New Roman" w:hAnsi="Times New Roman"/>
          <w:sz w:val="24"/>
          <w:lang w:val="sr-Cyrl-RS"/>
        </w:rPr>
        <w:t>pristupio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toku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usvajanja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zapisnika</w:t>
      </w:r>
      <w:r w:rsidRPr="00102668">
        <w:rPr>
          <w:rFonts w:ascii="Times New Roman" w:hAnsi="Times New Roman"/>
          <w:sz w:val="24"/>
          <w:lang w:val="sr-Cyrl-RS"/>
        </w:rPr>
        <w:t xml:space="preserve">), </w:t>
      </w:r>
      <w:r>
        <w:rPr>
          <w:rFonts w:ascii="Times New Roman" w:hAnsi="Times New Roman"/>
          <w:sz w:val="24"/>
          <w:lang w:val="sr-Cyrl-RS"/>
        </w:rPr>
        <w:t>dr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Dragana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Barišić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Dušica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Marko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Branimir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Jovanović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Nemanja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Šarović</w:t>
      </w:r>
      <w:r>
        <w:rPr>
          <w:rFonts w:ascii="Times New Roman" w:hAnsi="Times New Roman"/>
          <w:sz w:val="24"/>
          <w:lang w:val="sr-Cyrl-RS"/>
        </w:rPr>
        <w:t xml:space="preserve"> (</w:t>
      </w:r>
      <w:r>
        <w:rPr>
          <w:rFonts w:ascii="Times New Roman" w:hAnsi="Times New Roman"/>
          <w:sz w:val="24"/>
          <w:lang w:val="sr-Cyrl-RS"/>
        </w:rPr>
        <w:t>napustio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završetku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tačkama</w:t>
      </w:r>
      <w:r>
        <w:rPr>
          <w:rFonts w:ascii="Times New Roman" w:hAnsi="Times New Roman"/>
          <w:sz w:val="24"/>
          <w:lang w:val="sr-Cyrl-RS"/>
        </w:rPr>
        <w:t xml:space="preserve"> 4.- 6. </w:t>
      </w:r>
      <w:r>
        <w:rPr>
          <w:rFonts w:ascii="Times New Roman" w:hAnsi="Times New Roman"/>
          <w:sz w:val="24"/>
          <w:lang w:val="sr-Cyrl-RS"/>
        </w:rPr>
        <w:t>dnevnog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sednice</w:t>
      </w:r>
      <w:r>
        <w:rPr>
          <w:rFonts w:ascii="Times New Roman" w:hAnsi="Times New Roman"/>
          <w:sz w:val="24"/>
          <w:lang w:val="sr-Cyrl-RS"/>
        </w:rPr>
        <w:t>)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Momo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Čolaković</w:t>
      </w:r>
      <w:r w:rsidRPr="00102668">
        <w:rPr>
          <w:rFonts w:ascii="Times New Roman" w:hAnsi="Times New Roman"/>
          <w:sz w:val="24"/>
          <w:lang w:val="sr-Cyrl-RS"/>
        </w:rPr>
        <w:t xml:space="preserve">. </w:t>
      </w:r>
    </w:p>
    <w:p w:rsidR="00F200CB" w:rsidRDefault="00F200CB" w:rsidP="00F200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zamenici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102668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Žarko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Bogatinović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Aleksandra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Markovića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Stefana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Miladinović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Đorđa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Vujić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Petrovića</w:t>
      </w:r>
      <w:r w:rsidRPr="00102668">
        <w:rPr>
          <w:rFonts w:ascii="Times New Roman" w:hAnsi="Times New Roman"/>
          <w:sz w:val="24"/>
          <w:lang w:val="sr-Cyrl-RS"/>
        </w:rPr>
        <w:t>.</w:t>
      </w:r>
    </w:p>
    <w:p w:rsidR="00F200CB" w:rsidRDefault="00F200CB" w:rsidP="00F200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prisustvovao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Dubravko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Bojić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narodni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nije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(</w:t>
      </w:r>
      <w:r>
        <w:rPr>
          <w:rFonts w:ascii="Times New Roman" w:hAnsi="Times New Roman"/>
          <w:sz w:val="24"/>
          <w:lang w:val="sr-Cyrl-RS"/>
        </w:rPr>
        <w:t>napustio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završetku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tačkama</w:t>
      </w:r>
      <w:r>
        <w:rPr>
          <w:rFonts w:ascii="Times New Roman" w:hAnsi="Times New Roman"/>
          <w:sz w:val="24"/>
          <w:lang w:val="sr-Cyrl-RS"/>
        </w:rPr>
        <w:t xml:space="preserve"> 1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sr-Cyrl-RS"/>
        </w:rPr>
        <w:t>-3.</w:t>
      </w:r>
      <w:r w:rsidRPr="00726342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dnevnog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sednice</w:t>
      </w:r>
      <w:r>
        <w:rPr>
          <w:rFonts w:ascii="Times New Roman" w:hAnsi="Times New Roman"/>
          <w:sz w:val="24"/>
          <w:lang w:val="sr-Cyrl-RS"/>
        </w:rPr>
        <w:t>)</w:t>
      </w:r>
      <w:r w:rsidRPr="00102668">
        <w:rPr>
          <w:rFonts w:ascii="Times New Roman" w:hAnsi="Times New Roman"/>
          <w:sz w:val="24"/>
          <w:lang w:val="sr-Cyrl-RS"/>
        </w:rPr>
        <w:t>.</w:t>
      </w:r>
    </w:p>
    <w:p w:rsidR="00F200CB" w:rsidRDefault="00F200CB" w:rsidP="00F200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poziv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prisustvovali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Vladimir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Antonijević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predsednik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Komisije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kontrolu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državne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pomoći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Ljiljana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Blagojević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Komisije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kontrolu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državne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pomoći</w:t>
      </w:r>
      <w:r>
        <w:rPr>
          <w:rFonts w:ascii="Times New Roman" w:hAnsi="Times New Roman"/>
          <w:sz w:val="24"/>
          <w:lang w:val="sr-Cyrl-RS"/>
        </w:rPr>
        <w:t>;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Milica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Stanković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rukovodilac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Sektora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normativno</w:t>
      </w:r>
      <w:r w:rsidRPr="00102668"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pravne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kadrovske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opšte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poslove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Komisije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zaštitu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konkurencije</w:t>
      </w:r>
      <w:r>
        <w:rPr>
          <w:rFonts w:ascii="Times New Roman" w:hAnsi="Times New Roman"/>
          <w:sz w:val="24"/>
          <w:lang w:val="sr-Cyrl-RS"/>
        </w:rPr>
        <w:t>;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Duško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Pejović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predsednik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Državne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revizorske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institucije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Radojka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Veljić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načelnik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Službe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ljudske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resurse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Državne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revizorske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institucije</w:t>
      </w:r>
      <w:r w:rsidRPr="00102668">
        <w:rPr>
          <w:rFonts w:ascii="Times New Roman" w:hAnsi="Times New Roman"/>
          <w:sz w:val="24"/>
          <w:lang w:val="sr-Cyrl-RS"/>
        </w:rPr>
        <w:t xml:space="preserve">. </w:t>
      </w:r>
    </w:p>
    <w:p w:rsidR="00F200CB" w:rsidRDefault="00F200CB" w:rsidP="00F200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nisu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102668">
        <w:rPr>
          <w:rFonts w:ascii="Times New Roman" w:hAnsi="Times New Roman"/>
          <w:sz w:val="24"/>
          <w:lang w:val="sr-Cyrl-RS"/>
        </w:rPr>
        <w:t>: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Đorđe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prof</w:t>
      </w:r>
      <w:r w:rsidRPr="00102668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Šešelj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Tatjana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Macura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Goran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Ćirić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Petar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Petrović</w:t>
      </w:r>
      <w:r w:rsidRPr="00102668">
        <w:rPr>
          <w:rFonts w:ascii="Times New Roman" w:hAnsi="Times New Roman"/>
          <w:sz w:val="24"/>
          <w:lang w:val="sr-Cyrl-RS"/>
        </w:rPr>
        <w:t xml:space="preserve">,  </w:t>
      </w:r>
      <w:r>
        <w:rPr>
          <w:rFonts w:ascii="Times New Roman" w:hAnsi="Times New Roman"/>
          <w:sz w:val="24"/>
          <w:lang w:val="sr-Cyrl-RS"/>
        </w:rPr>
        <w:t>Nenad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Konstantinović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Nenad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Čanak</w:t>
      </w:r>
      <w:r w:rsidRPr="00102668">
        <w:rPr>
          <w:rFonts w:ascii="Times New Roman" w:hAnsi="Times New Roman"/>
          <w:sz w:val="24"/>
          <w:lang w:val="sr-Cyrl-RS"/>
        </w:rPr>
        <w:t>.</w:t>
      </w:r>
    </w:p>
    <w:p w:rsidR="00F200CB" w:rsidRDefault="00F200CB" w:rsidP="00F200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82,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192</w:t>
      </w:r>
      <w:r w:rsidRPr="00102668">
        <w:rPr>
          <w:rFonts w:ascii="Times New Roman" w:hAnsi="Times New Roman"/>
          <w:sz w:val="24"/>
          <w:szCs w:val="24"/>
        </w:rPr>
        <w:t>.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193.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10266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1, 2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4, 5.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102668">
        <w:rPr>
          <w:rFonts w:ascii="Times New Roman" w:hAnsi="Times New Roman"/>
          <w:sz w:val="24"/>
          <w:szCs w:val="24"/>
          <w:lang w:val="sr-Cyrl-RS"/>
        </w:rPr>
        <w:t>.</w:t>
      </w:r>
    </w:p>
    <w:p w:rsidR="00F200CB" w:rsidRDefault="00F200CB" w:rsidP="00F200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val="sr-Cyrl-CS"/>
        </w:rPr>
      </w:pPr>
      <w:r>
        <w:rPr>
          <w:rFonts w:ascii="Times New Roman" w:eastAsia="Times New Roman" w:hAnsi="Times New Roman"/>
          <w:sz w:val="24"/>
          <w:lang w:val="sr-Cyrl-CS"/>
        </w:rPr>
        <w:t>Na</w:t>
      </w:r>
      <w:r w:rsidRPr="00102668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predlog</w:t>
      </w:r>
      <w:r w:rsidRPr="00102668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predsednika</w:t>
      </w:r>
      <w:r w:rsidRPr="00102668">
        <w:rPr>
          <w:rFonts w:ascii="Times New Roman" w:eastAsia="Times New Roman" w:hAnsi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lang w:val="sr-Cyrl-CS"/>
        </w:rPr>
        <w:t>Odbor</w:t>
      </w:r>
      <w:r w:rsidRPr="00102668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je</w:t>
      </w:r>
      <w:r w:rsidRPr="00102668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većinom</w:t>
      </w:r>
      <w:r w:rsidRPr="00102668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glasova</w:t>
      </w:r>
      <w:r w:rsidRPr="00102668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prihvatio</w:t>
      </w:r>
      <w:r w:rsidRPr="00102668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predlog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za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obavljanje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zajedničkih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jedinstvenih</w:t>
      </w:r>
      <w:r w:rsidRPr="00102668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pretresa</w:t>
      </w:r>
      <w:r w:rsidRPr="00102668">
        <w:rPr>
          <w:rFonts w:ascii="Times New Roman" w:eastAsia="Times New Roman" w:hAnsi="Times New Roman"/>
          <w:sz w:val="24"/>
          <w:lang w:val="sr-Cyrl-CS"/>
        </w:rPr>
        <w:t>.</w:t>
      </w:r>
    </w:p>
    <w:p w:rsidR="00F200CB" w:rsidRPr="00102668" w:rsidRDefault="00F200CB" w:rsidP="00F200C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02668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Na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Pr="001026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utvrdio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200CB" w:rsidRPr="00102668" w:rsidRDefault="00F200CB" w:rsidP="00F200CB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200CB" w:rsidRPr="00102668" w:rsidRDefault="00F200CB" w:rsidP="00F200CB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F200CB" w:rsidRPr="00102668" w:rsidRDefault="00F200CB" w:rsidP="00F200C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102668">
        <w:rPr>
          <w:rFonts w:ascii="Times New Roman" w:hAnsi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/>
          <w:sz w:val="24"/>
          <w:szCs w:val="24"/>
          <w:lang w:val="sr-Cyrl-CS"/>
        </w:rPr>
        <w:t>usvajanje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73.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02668">
        <w:rPr>
          <w:rFonts w:ascii="Times New Roman" w:hAnsi="Times New Roman"/>
          <w:sz w:val="24"/>
          <w:szCs w:val="24"/>
        </w:rPr>
        <w:t>-</w:t>
      </w:r>
    </w:p>
    <w:p w:rsidR="00F200CB" w:rsidRPr="00102668" w:rsidRDefault="00F200CB" w:rsidP="00F200CB">
      <w:pPr>
        <w:pStyle w:val="ListParagraph"/>
        <w:numPr>
          <w:ilvl w:val="0"/>
          <w:numId w:val="1"/>
        </w:numPr>
        <w:rPr>
          <w:rFonts w:eastAsia="Calibri"/>
          <w:lang w:val="sr-Cyrl-RS"/>
        </w:rPr>
      </w:pPr>
      <w:r>
        <w:rPr>
          <w:rFonts w:eastAsia="Calibri"/>
          <w:lang w:val="sr-Cyrl-RS"/>
        </w:rPr>
        <w:t>Razmatranje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Zahteva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Komisije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državne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pomoći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davanje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saglasnosti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zasnivanje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radnog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odnosa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novim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licima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dodatno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radno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angažovanje</w:t>
      </w:r>
      <w:r w:rsidRPr="00102668">
        <w:rPr>
          <w:rFonts w:eastAsia="Calibri"/>
          <w:lang w:val="sr-Cyrl-RS"/>
        </w:rPr>
        <w:t xml:space="preserve"> (21 </w:t>
      </w:r>
      <w:r>
        <w:rPr>
          <w:rFonts w:eastAsia="Calibri"/>
          <w:lang w:val="sr-Cyrl-RS"/>
        </w:rPr>
        <w:t>Broj</w:t>
      </w:r>
      <w:r w:rsidRPr="00102668">
        <w:rPr>
          <w:rFonts w:eastAsia="Calibri"/>
          <w:lang w:val="sr-Cyrl-RS"/>
        </w:rPr>
        <w:t xml:space="preserve">:112-54/20 </w:t>
      </w:r>
      <w:r>
        <w:rPr>
          <w:rFonts w:eastAsia="Calibri"/>
          <w:lang w:val="sr-Cyrl-RS"/>
        </w:rPr>
        <w:t>od</w:t>
      </w:r>
      <w:r w:rsidRPr="00102668">
        <w:rPr>
          <w:rFonts w:eastAsia="Calibri"/>
          <w:lang w:val="sr-Cyrl-RS"/>
        </w:rPr>
        <w:t xml:space="preserve"> 13. </w:t>
      </w:r>
      <w:r>
        <w:rPr>
          <w:rFonts w:eastAsia="Calibri"/>
          <w:lang w:val="sr-Cyrl-RS"/>
        </w:rPr>
        <w:t>januar</w:t>
      </w:r>
      <w:r w:rsidRPr="00102668">
        <w:rPr>
          <w:rFonts w:eastAsia="Calibri"/>
          <w:lang w:val="sr-Cyrl-RS"/>
        </w:rPr>
        <w:t xml:space="preserve"> 2020. </w:t>
      </w:r>
      <w:r>
        <w:rPr>
          <w:rFonts w:eastAsia="Calibri"/>
          <w:lang w:val="sr-Cyrl-RS"/>
        </w:rPr>
        <w:t>godine</w:t>
      </w:r>
      <w:r w:rsidRPr="00102668">
        <w:rPr>
          <w:rFonts w:eastAsia="Calibri"/>
          <w:lang w:val="sr-Cyrl-RS"/>
        </w:rPr>
        <w:t xml:space="preserve">); </w:t>
      </w:r>
    </w:p>
    <w:p w:rsidR="00F200CB" w:rsidRPr="00102668" w:rsidRDefault="00F200CB" w:rsidP="00F200CB">
      <w:pPr>
        <w:pStyle w:val="ListParagraph"/>
        <w:numPr>
          <w:ilvl w:val="0"/>
          <w:numId w:val="1"/>
        </w:numPr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Razmatranje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Zahteva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Komisij</w:t>
      </w:r>
      <w:r w:rsidRPr="00102668">
        <w:rPr>
          <w:rFonts w:eastAsia="Calibri"/>
        </w:rPr>
        <w:t>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zaštitu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konkurencije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davanje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saglasnosti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zasnivanje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radnog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odnosa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novim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licima</w:t>
      </w:r>
      <w:r w:rsidRPr="00102668">
        <w:rPr>
          <w:rFonts w:eastAsia="Calibri"/>
          <w:lang w:val="sr-Cyrl-RS"/>
        </w:rPr>
        <w:t xml:space="preserve"> (21 </w:t>
      </w:r>
      <w:r>
        <w:rPr>
          <w:rFonts w:eastAsia="Calibri"/>
          <w:lang w:val="sr-Cyrl-RS"/>
        </w:rPr>
        <w:t>Broj</w:t>
      </w:r>
      <w:r w:rsidRPr="00102668">
        <w:rPr>
          <w:rFonts w:eastAsia="Calibri"/>
          <w:lang w:val="sr-Cyrl-RS"/>
        </w:rPr>
        <w:t xml:space="preserve">:02-58/20 </w:t>
      </w:r>
      <w:r>
        <w:rPr>
          <w:rFonts w:eastAsia="Calibri"/>
          <w:lang w:val="sr-Cyrl-RS"/>
        </w:rPr>
        <w:t>od</w:t>
      </w:r>
      <w:r w:rsidRPr="00102668">
        <w:rPr>
          <w:rFonts w:eastAsia="Calibri"/>
          <w:lang w:val="sr-Cyrl-RS"/>
        </w:rPr>
        <w:t xml:space="preserve"> 14. </w:t>
      </w:r>
      <w:r>
        <w:rPr>
          <w:rFonts w:eastAsia="Calibri"/>
          <w:lang w:val="sr-Cyrl-RS"/>
        </w:rPr>
        <w:t>januara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</w:t>
      </w:r>
      <w:r w:rsidRPr="00102668">
        <w:rPr>
          <w:rFonts w:eastAsia="Calibri"/>
          <w:lang w:val="sr-Cyrl-RS"/>
        </w:rPr>
        <w:t xml:space="preserve"> 21. </w:t>
      </w:r>
      <w:r>
        <w:rPr>
          <w:rFonts w:eastAsia="Calibri"/>
          <w:lang w:val="sr-Cyrl-RS"/>
        </w:rPr>
        <w:t>januara</w:t>
      </w:r>
      <w:r w:rsidRPr="00102668">
        <w:rPr>
          <w:rFonts w:eastAsia="Calibri"/>
          <w:lang w:val="sr-Cyrl-RS"/>
        </w:rPr>
        <w:t xml:space="preserve"> 2020. </w:t>
      </w:r>
      <w:r>
        <w:rPr>
          <w:rFonts w:eastAsia="Calibri"/>
          <w:lang w:val="sr-Cyrl-RS"/>
        </w:rPr>
        <w:t>godine</w:t>
      </w:r>
      <w:r w:rsidRPr="00102668">
        <w:rPr>
          <w:rFonts w:eastAsia="Calibri"/>
          <w:lang w:val="sr-Cyrl-RS"/>
        </w:rPr>
        <w:t>);</w:t>
      </w:r>
    </w:p>
    <w:p w:rsidR="00F200CB" w:rsidRPr="00102668" w:rsidRDefault="00F200CB" w:rsidP="00F200CB">
      <w:pPr>
        <w:pStyle w:val="ListParagraph"/>
        <w:numPr>
          <w:ilvl w:val="0"/>
          <w:numId w:val="1"/>
        </w:numPr>
        <w:rPr>
          <w:rFonts w:eastAsia="Calibri"/>
          <w:lang w:val="sr-Cyrl-RS"/>
        </w:rPr>
      </w:pPr>
      <w:r>
        <w:rPr>
          <w:rFonts w:eastAsia="Calibri"/>
          <w:lang w:val="sr-Cyrl-RS"/>
        </w:rPr>
        <w:t>Razmatranje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Zahteva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Državne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revizorske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institucije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davanje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saglasnosti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zasnivanje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radnog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odnosa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novim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licima</w:t>
      </w:r>
      <w:r w:rsidRPr="00102668">
        <w:rPr>
          <w:rFonts w:eastAsia="Calibri"/>
          <w:lang w:val="sr-Cyrl-RS"/>
        </w:rPr>
        <w:t xml:space="preserve"> (21 </w:t>
      </w:r>
      <w:r>
        <w:rPr>
          <w:rFonts w:eastAsia="Calibri"/>
          <w:lang w:val="sr-Cyrl-RS"/>
        </w:rPr>
        <w:t>broj</w:t>
      </w:r>
      <w:r w:rsidRPr="00102668">
        <w:rPr>
          <w:rFonts w:eastAsia="Calibri"/>
          <w:lang w:val="sr-Cyrl-RS"/>
        </w:rPr>
        <w:t xml:space="preserve">: 112-106/20 </w:t>
      </w:r>
      <w:r>
        <w:rPr>
          <w:rFonts w:eastAsia="Calibri"/>
          <w:lang w:val="sr-Cyrl-RS"/>
        </w:rPr>
        <w:t>od</w:t>
      </w:r>
      <w:r w:rsidRPr="00102668">
        <w:rPr>
          <w:rFonts w:eastAsia="Calibri"/>
          <w:lang w:val="sr-Cyrl-RS"/>
        </w:rPr>
        <w:t xml:space="preserve"> 22. </w:t>
      </w:r>
      <w:r>
        <w:rPr>
          <w:rFonts w:eastAsia="Calibri"/>
          <w:lang w:val="sr-Cyrl-RS"/>
        </w:rPr>
        <w:t>januara</w:t>
      </w:r>
      <w:r w:rsidRPr="00102668">
        <w:rPr>
          <w:rFonts w:eastAsia="Calibri"/>
          <w:lang w:val="sr-Cyrl-RS"/>
        </w:rPr>
        <w:t xml:space="preserve"> 2020. </w:t>
      </w:r>
      <w:r>
        <w:rPr>
          <w:rFonts w:eastAsia="Calibri"/>
          <w:lang w:val="sr-Cyrl-RS"/>
        </w:rPr>
        <w:t>godine</w:t>
      </w:r>
      <w:r w:rsidRPr="00102668">
        <w:rPr>
          <w:rFonts w:eastAsia="Calibri"/>
          <w:lang w:val="sr-Cyrl-RS"/>
        </w:rPr>
        <w:t>);</w:t>
      </w:r>
    </w:p>
    <w:p w:rsidR="00F200CB" w:rsidRPr="00102668" w:rsidRDefault="00F200CB" w:rsidP="00F200CB">
      <w:pPr>
        <w:pStyle w:val="ListParagraph"/>
        <w:numPr>
          <w:ilvl w:val="0"/>
          <w:numId w:val="1"/>
        </w:numPr>
        <w:rPr>
          <w:rFonts w:eastAsia="Calibri"/>
          <w:lang w:val="sr-Cyrl-RS"/>
        </w:rPr>
      </w:pPr>
      <w:r>
        <w:rPr>
          <w:rFonts w:eastAsia="Calibri"/>
          <w:lang w:val="sr-Cyrl-RS"/>
        </w:rPr>
        <w:t>Razmatranje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Zahteva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Dejana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Markovića</w:t>
      </w:r>
      <w:r w:rsidRPr="0010266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člana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Upravnog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Pr="00102668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Regulatorne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agencije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elektronske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komunikacije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poštanske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usluge</w:t>
      </w:r>
      <w:r w:rsidRPr="0010266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davanje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pozitivnog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mišljenja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vršenje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druge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funkcije</w:t>
      </w:r>
      <w:r w:rsidRPr="00102668">
        <w:rPr>
          <w:rFonts w:eastAsia="Calibri"/>
          <w:lang w:val="sr-Cyrl-RS"/>
        </w:rPr>
        <w:t xml:space="preserve"> (21 </w:t>
      </w:r>
      <w:r>
        <w:rPr>
          <w:rFonts w:eastAsia="Calibri"/>
          <w:lang w:val="sr-Cyrl-RS"/>
        </w:rPr>
        <w:t>Broj</w:t>
      </w:r>
      <w:r w:rsidRPr="00102668">
        <w:rPr>
          <w:rFonts w:eastAsia="Calibri"/>
          <w:lang w:val="sr-Cyrl-RS"/>
        </w:rPr>
        <w:t xml:space="preserve">: 02-26/20 </w:t>
      </w:r>
      <w:r>
        <w:rPr>
          <w:rFonts w:eastAsia="Calibri"/>
          <w:lang w:val="sr-Cyrl-RS"/>
        </w:rPr>
        <w:t>od</w:t>
      </w:r>
      <w:r w:rsidRPr="00102668">
        <w:rPr>
          <w:rFonts w:eastAsia="Calibri"/>
          <w:lang w:val="sr-Cyrl-RS"/>
        </w:rPr>
        <w:t xml:space="preserve"> 8. </w:t>
      </w:r>
      <w:r>
        <w:rPr>
          <w:rFonts w:eastAsia="Calibri"/>
          <w:lang w:val="sr-Cyrl-RS"/>
        </w:rPr>
        <w:t>januara</w:t>
      </w:r>
      <w:r w:rsidRPr="00102668">
        <w:rPr>
          <w:rFonts w:eastAsia="Calibri"/>
          <w:lang w:val="sr-Cyrl-RS"/>
        </w:rPr>
        <w:t xml:space="preserve"> 2020. </w:t>
      </w:r>
      <w:r>
        <w:rPr>
          <w:rFonts w:eastAsia="Calibri"/>
          <w:lang w:val="sr-Cyrl-RS"/>
        </w:rPr>
        <w:t>godine</w:t>
      </w:r>
      <w:r w:rsidRPr="00102668">
        <w:rPr>
          <w:rFonts w:eastAsia="Calibri"/>
          <w:lang w:val="sr-Cyrl-RS"/>
        </w:rPr>
        <w:t>);</w:t>
      </w:r>
    </w:p>
    <w:p w:rsidR="00F200CB" w:rsidRPr="00102668" w:rsidRDefault="00F200CB" w:rsidP="00F200CB">
      <w:pPr>
        <w:pStyle w:val="ListParagraph"/>
        <w:numPr>
          <w:ilvl w:val="0"/>
          <w:numId w:val="1"/>
        </w:numPr>
        <w:rPr>
          <w:rFonts w:eastAsia="Calibri"/>
          <w:lang w:val="sr-Cyrl-RS"/>
        </w:rPr>
      </w:pPr>
      <w:r>
        <w:rPr>
          <w:rFonts w:eastAsia="Calibri"/>
          <w:lang w:val="sr-Cyrl-RS"/>
        </w:rPr>
        <w:t>Razmatranje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Zahteva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Mome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Čolakovića</w:t>
      </w:r>
      <w:r w:rsidRPr="0010266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narodnog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poslanika</w:t>
      </w:r>
      <w:r w:rsidRPr="0010266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davanje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saglasnosti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obavljanje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drugog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</w:t>
      </w:r>
      <w:r w:rsidRPr="00102668">
        <w:rPr>
          <w:rFonts w:eastAsia="Calibri"/>
          <w:lang w:val="sr-Cyrl-RS"/>
        </w:rPr>
        <w:t xml:space="preserve"> (21 </w:t>
      </w:r>
      <w:r>
        <w:rPr>
          <w:rFonts w:eastAsia="Calibri"/>
          <w:lang w:val="sr-Cyrl-RS"/>
        </w:rPr>
        <w:t>broj</w:t>
      </w:r>
      <w:r w:rsidRPr="00102668">
        <w:rPr>
          <w:rFonts w:eastAsia="Calibri"/>
          <w:lang w:val="sr-Cyrl-RS"/>
        </w:rPr>
        <w:t xml:space="preserve"> 02-82/20 </w:t>
      </w:r>
      <w:r>
        <w:rPr>
          <w:rFonts w:eastAsia="Calibri"/>
          <w:lang w:val="sr-Cyrl-RS"/>
        </w:rPr>
        <w:t>od</w:t>
      </w:r>
      <w:r w:rsidRPr="00102668">
        <w:rPr>
          <w:rFonts w:eastAsia="Calibri"/>
          <w:lang w:val="sr-Cyrl-RS"/>
        </w:rPr>
        <w:t xml:space="preserve"> 20. </w:t>
      </w:r>
      <w:r>
        <w:rPr>
          <w:rFonts w:eastAsia="Calibri"/>
          <w:lang w:val="sr-Cyrl-RS"/>
        </w:rPr>
        <w:t>januara</w:t>
      </w:r>
      <w:r w:rsidRPr="00102668">
        <w:rPr>
          <w:rFonts w:eastAsia="Calibri"/>
          <w:lang w:val="sr-Cyrl-RS"/>
        </w:rPr>
        <w:t xml:space="preserve"> 2020.</w:t>
      </w:r>
      <w:r>
        <w:rPr>
          <w:rFonts w:eastAsia="Calibri"/>
          <w:lang w:val="sr-Cyrl-RS"/>
        </w:rPr>
        <w:t>godine</w:t>
      </w:r>
      <w:r w:rsidRPr="00102668">
        <w:rPr>
          <w:rFonts w:eastAsia="Calibri"/>
          <w:lang w:val="sr-Cyrl-RS"/>
        </w:rPr>
        <w:t>);</w:t>
      </w:r>
    </w:p>
    <w:p w:rsidR="00F200CB" w:rsidRPr="00102668" w:rsidRDefault="00F200CB" w:rsidP="00F200CB">
      <w:pPr>
        <w:pStyle w:val="ListParagraph"/>
        <w:numPr>
          <w:ilvl w:val="0"/>
          <w:numId w:val="1"/>
        </w:numPr>
        <w:rPr>
          <w:rFonts w:eastAsia="Calibri"/>
          <w:lang w:val="sr-Cyrl-RS"/>
        </w:rPr>
      </w:pPr>
      <w:r>
        <w:rPr>
          <w:rFonts w:eastAsia="Calibri"/>
          <w:lang w:val="sr-Cyrl-RS"/>
        </w:rPr>
        <w:t>Razmatranje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Zahteva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Martinovića</w:t>
      </w:r>
      <w:r w:rsidRPr="0010266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narodnog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poslanika</w:t>
      </w:r>
      <w:r w:rsidRPr="0010266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davanje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pozitivnog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mišljenja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vršenje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druge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funkcije</w:t>
      </w:r>
      <w:r w:rsidRPr="00102668">
        <w:rPr>
          <w:rFonts w:eastAsia="Calibri"/>
          <w:lang w:val="sr-Cyrl-RS"/>
        </w:rPr>
        <w:t xml:space="preserve"> (21 </w:t>
      </w:r>
      <w:r>
        <w:rPr>
          <w:rFonts w:eastAsia="Calibri"/>
          <w:lang w:val="sr-Cyrl-RS"/>
        </w:rPr>
        <w:t>Broj</w:t>
      </w:r>
      <w:r w:rsidRPr="00102668">
        <w:rPr>
          <w:rFonts w:eastAsia="Calibri"/>
          <w:lang w:val="sr-Cyrl-RS"/>
        </w:rPr>
        <w:t xml:space="preserve">: 02-117/20 </w:t>
      </w:r>
      <w:r>
        <w:rPr>
          <w:rFonts w:eastAsia="Calibri"/>
          <w:lang w:val="sr-Cyrl-RS"/>
        </w:rPr>
        <w:t>od</w:t>
      </w:r>
      <w:r w:rsidRPr="00102668">
        <w:rPr>
          <w:rFonts w:eastAsia="Calibri"/>
          <w:lang w:val="sr-Cyrl-RS"/>
        </w:rPr>
        <w:t xml:space="preserve"> 22. </w:t>
      </w:r>
      <w:r>
        <w:rPr>
          <w:rFonts w:eastAsia="Calibri"/>
          <w:lang w:val="sr-Cyrl-RS"/>
        </w:rPr>
        <w:t>januara</w:t>
      </w:r>
      <w:r w:rsidRPr="00102668">
        <w:rPr>
          <w:rFonts w:eastAsia="Calibri"/>
          <w:lang w:val="sr-Cyrl-RS"/>
        </w:rPr>
        <w:t xml:space="preserve"> 2020. </w:t>
      </w:r>
      <w:r>
        <w:rPr>
          <w:rFonts w:eastAsia="Calibri"/>
          <w:lang w:val="sr-Cyrl-RS"/>
        </w:rPr>
        <w:t>godine</w:t>
      </w:r>
      <w:r w:rsidRPr="00102668">
        <w:rPr>
          <w:rFonts w:eastAsia="Calibri"/>
          <w:lang w:val="sr-Cyrl-RS"/>
        </w:rPr>
        <w:t>);</w:t>
      </w:r>
    </w:p>
    <w:p w:rsidR="00F200CB" w:rsidRPr="00102668" w:rsidRDefault="00F200CB" w:rsidP="00F200CB">
      <w:pPr>
        <w:pStyle w:val="ListParagraph"/>
        <w:numPr>
          <w:ilvl w:val="0"/>
          <w:numId w:val="1"/>
        </w:numPr>
        <w:rPr>
          <w:rFonts w:eastAsia="Calibri"/>
          <w:lang w:val="sr-Cyrl-RS"/>
        </w:rPr>
      </w:pPr>
      <w:r>
        <w:rPr>
          <w:rFonts w:eastAsia="Calibri"/>
          <w:lang w:val="sr-Cyrl-RS"/>
        </w:rPr>
        <w:t>Razmatranje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Izveštaja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Upravnog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Eparhije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raško</w:t>
      </w:r>
      <w:r w:rsidRPr="00102668">
        <w:rPr>
          <w:rFonts w:eastAsia="Calibri"/>
          <w:lang w:val="sr-Cyrl-RS"/>
        </w:rPr>
        <w:t>-</w:t>
      </w:r>
      <w:r>
        <w:rPr>
          <w:rFonts w:eastAsia="Calibri"/>
          <w:lang w:val="sr-Cyrl-RS"/>
        </w:rPr>
        <w:t>prizrenske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pravdanju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uplaćenih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račun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Eparhije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ime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pomoći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narodnim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kuhinjama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Kosovu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Metohiji</w:t>
      </w:r>
      <w:r w:rsidRPr="00102668">
        <w:rPr>
          <w:rFonts w:eastAsia="Calibri"/>
          <w:lang w:val="sr-Cyrl-RS"/>
        </w:rPr>
        <w:t xml:space="preserve"> (21 </w:t>
      </w:r>
      <w:r>
        <w:rPr>
          <w:rFonts w:eastAsia="Calibri"/>
          <w:lang w:val="sr-Cyrl-RS"/>
        </w:rPr>
        <w:t>Broj</w:t>
      </w:r>
      <w:r w:rsidRPr="00102668">
        <w:rPr>
          <w:rFonts w:eastAsia="Calibri"/>
          <w:lang w:val="sr-Cyrl-RS"/>
        </w:rPr>
        <w:t xml:space="preserve">: 120-112/19-4 </w:t>
      </w:r>
      <w:r>
        <w:rPr>
          <w:rFonts w:eastAsia="Calibri"/>
          <w:lang w:val="sr-Cyrl-RS"/>
        </w:rPr>
        <w:t>od</w:t>
      </w:r>
      <w:r w:rsidRPr="00102668">
        <w:rPr>
          <w:rFonts w:eastAsia="Calibri"/>
          <w:lang w:val="sr-Cyrl-RS"/>
        </w:rPr>
        <w:t xml:space="preserve"> 12. </w:t>
      </w:r>
      <w:r>
        <w:rPr>
          <w:rFonts w:eastAsia="Calibri"/>
          <w:lang w:val="sr-Cyrl-RS"/>
        </w:rPr>
        <w:t>decembra</w:t>
      </w:r>
      <w:r w:rsidRPr="00102668">
        <w:rPr>
          <w:rFonts w:eastAsia="Calibri"/>
          <w:lang w:val="sr-Cyrl-RS"/>
        </w:rPr>
        <w:t xml:space="preserve"> 2019. </w:t>
      </w:r>
      <w:r>
        <w:rPr>
          <w:rFonts w:eastAsia="Calibri"/>
          <w:lang w:val="sr-Cyrl-RS"/>
        </w:rPr>
        <w:t>godina</w:t>
      </w:r>
      <w:r w:rsidRPr="00102668">
        <w:rPr>
          <w:rFonts w:eastAsia="Calibri"/>
          <w:lang w:val="sr-Cyrl-RS"/>
        </w:rPr>
        <w:t>).</w:t>
      </w:r>
    </w:p>
    <w:p w:rsidR="00F200CB" w:rsidRPr="00102668" w:rsidRDefault="00F200CB" w:rsidP="00F200CB">
      <w:pPr>
        <w:pStyle w:val="ListParagraph"/>
        <w:ind w:left="0" w:firstLine="709"/>
        <w:rPr>
          <w:lang w:val="sr-Cyrl-RS"/>
        </w:rPr>
      </w:pPr>
    </w:p>
    <w:p w:rsidR="00F200CB" w:rsidRPr="00102668" w:rsidRDefault="00F200CB" w:rsidP="00F200CB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sr-Cyrl-CS"/>
        </w:rPr>
        <w:t>Pre</w:t>
      </w:r>
      <w:r w:rsidRPr="00102668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prelaska</w:t>
      </w:r>
      <w:r w:rsidRPr="00102668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na</w:t>
      </w:r>
      <w:r w:rsidRPr="00102668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rad</w:t>
      </w:r>
      <w:r w:rsidRPr="00102668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po</w:t>
      </w:r>
      <w:r w:rsidRPr="00102668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utvrđenom</w:t>
      </w:r>
      <w:r w:rsidRPr="00102668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dnevnom</w:t>
      </w:r>
      <w:r w:rsidRPr="00102668"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redu</w:t>
      </w:r>
      <w:r w:rsidRPr="00102668">
        <w:rPr>
          <w:rFonts w:ascii="Times New Roman" w:eastAsia="Times New Roman" w:hAnsi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Odbor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većinom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glasova</w:t>
      </w:r>
      <w:r w:rsidRPr="00102668">
        <w:rPr>
          <w:rFonts w:ascii="Times New Roman" w:eastAsia="Times New Roman" w:hAnsi="Times New Roman"/>
          <w:sz w:val="24"/>
        </w:rPr>
        <w:t>,</w:t>
      </w:r>
      <w:r w:rsidRPr="00102668"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bez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primedaba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usvojio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zapisnik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73. </w:t>
      </w:r>
      <w:r>
        <w:rPr>
          <w:rFonts w:ascii="Times New Roman" w:eastAsia="Times New Roman" w:hAnsi="Times New Roman"/>
          <w:sz w:val="24"/>
          <w:lang w:val="sr-Cyrl-RS"/>
        </w:rPr>
        <w:t>sednice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 w:rsidRPr="00102668">
        <w:rPr>
          <w:rFonts w:ascii="Times New Roman" w:eastAsia="Times New Roman" w:hAnsi="Times New Roman"/>
          <w:sz w:val="24"/>
          <w:lang w:val="sr-Cyrl-RS"/>
        </w:rPr>
        <w:t>.</w:t>
      </w:r>
      <w:r w:rsidRPr="00102668">
        <w:rPr>
          <w:rFonts w:ascii="Times New Roman" w:eastAsia="Times New Roman" w:hAnsi="Times New Roman"/>
          <w:sz w:val="24"/>
        </w:rPr>
        <w:t xml:space="preserve"> </w:t>
      </w:r>
    </w:p>
    <w:p w:rsidR="00F200CB" w:rsidRPr="00102668" w:rsidRDefault="00F200CB" w:rsidP="00F200CB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F200CB" w:rsidRDefault="00F200CB" w:rsidP="00F200CB">
      <w:pPr>
        <w:pStyle w:val="ListParagraph"/>
        <w:ind w:left="0" w:firstLine="709"/>
        <w:rPr>
          <w:lang w:val="sr-Cyrl-RS"/>
        </w:rPr>
      </w:pPr>
      <w:r>
        <w:rPr>
          <w:b/>
          <w:u w:val="single"/>
        </w:rPr>
        <w:t>Prva</w:t>
      </w:r>
      <w:r w:rsidRPr="00102668">
        <w:rPr>
          <w:b/>
          <w:u w:val="single"/>
          <w:lang w:val="sr-Cyrl-RS"/>
        </w:rPr>
        <w:t>-</w:t>
      </w:r>
      <w:r>
        <w:rPr>
          <w:b/>
          <w:u w:val="single"/>
          <w:lang w:val="sr-Cyrl-RS"/>
        </w:rPr>
        <w:t>treća</w:t>
      </w:r>
      <w:r w:rsidRPr="00102668">
        <w:rPr>
          <w:b/>
          <w:u w:val="single"/>
          <w:lang w:val="sr-Cyrl-RS"/>
        </w:rPr>
        <w:t xml:space="preserve"> </w:t>
      </w:r>
      <w:r>
        <w:rPr>
          <w:b/>
          <w:u w:val="single"/>
        </w:rPr>
        <w:t>tačka</w:t>
      </w:r>
      <w:r w:rsidRPr="00102668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Pr="00102668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Pr="00102668">
        <w:t xml:space="preserve">: </w:t>
      </w:r>
      <w:r>
        <w:rPr>
          <w:rFonts w:eastAsia="Calibri"/>
          <w:lang w:val="sr-Cyrl-RS"/>
        </w:rPr>
        <w:t>Razmatranje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Zahteva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Komisije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Pr="00102668">
        <w:rPr>
          <w:rFonts w:eastAsia="Calibri"/>
          <w:lang w:val="sr-Cyrl-RS"/>
        </w:rPr>
        <w:t xml:space="preserve"> </w:t>
      </w:r>
      <w:r>
        <w:rPr>
          <w:lang w:val="sr-Cyrl-RS"/>
        </w:rPr>
        <w:t>državne</w:t>
      </w:r>
      <w:r w:rsidRPr="00102668">
        <w:rPr>
          <w:lang w:val="sr-Cyrl-RS"/>
        </w:rPr>
        <w:t xml:space="preserve"> </w:t>
      </w:r>
      <w:r>
        <w:rPr>
          <w:lang w:val="sr-Cyrl-RS"/>
        </w:rPr>
        <w:t>pomoći</w:t>
      </w:r>
      <w:r w:rsidRPr="00102668">
        <w:rPr>
          <w:lang w:val="sr-Cyrl-RS"/>
        </w:rPr>
        <w:t xml:space="preserve"> </w:t>
      </w:r>
      <w:r>
        <w:rPr>
          <w:lang w:val="sr-Cyrl-RS"/>
        </w:rPr>
        <w:t>za</w:t>
      </w:r>
      <w:r w:rsidRPr="00102668">
        <w:rPr>
          <w:lang w:val="sr-Cyrl-RS"/>
        </w:rPr>
        <w:t xml:space="preserve"> </w:t>
      </w:r>
      <w:r>
        <w:rPr>
          <w:lang w:val="sr-Cyrl-RS"/>
        </w:rPr>
        <w:t>davanje</w:t>
      </w:r>
      <w:r w:rsidRPr="00102668">
        <w:rPr>
          <w:lang w:val="sr-Cyrl-RS"/>
        </w:rPr>
        <w:t xml:space="preserve"> </w:t>
      </w:r>
      <w:r>
        <w:rPr>
          <w:lang w:val="sr-Cyrl-RS"/>
        </w:rPr>
        <w:t>saglasnosti</w:t>
      </w:r>
      <w:r w:rsidRPr="00102668">
        <w:rPr>
          <w:lang w:val="sr-Cyrl-RS"/>
        </w:rPr>
        <w:t xml:space="preserve"> </w:t>
      </w:r>
      <w:r>
        <w:rPr>
          <w:lang w:val="sr-Cyrl-RS"/>
        </w:rPr>
        <w:t>za</w:t>
      </w:r>
      <w:r w:rsidRPr="00102668">
        <w:rPr>
          <w:lang w:val="sr-Cyrl-RS"/>
        </w:rPr>
        <w:t xml:space="preserve"> </w:t>
      </w:r>
      <w:r>
        <w:rPr>
          <w:lang w:val="sr-Cyrl-RS"/>
        </w:rPr>
        <w:t>zasnivanje</w:t>
      </w:r>
      <w:r w:rsidRPr="00102668">
        <w:rPr>
          <w:lang w:val="sr-Cyrl-RS"/>
        </w:rPr>
        <w:t xml:space="preserve"> </w:t>
      </w:r>
      <w:r>
        <w:rPr>
          <w:lang w:val="sr-Cyrl-RS"/>
        </w:rPr>
        <w:t>radnog</w:t>
      </w:r>
      <w:r w:rsidRPr="00102668">
        <w:rPr>
          <w:lang w:val="sr-Cyrl-RS"/>
        </w:rPr>
        <w:t xml:space="preserve"> </w:t>
      </w:r>
      <w:r>
        <w:rPr>
          <w:lang w:val="sr-Cyrl-RS"/>
        </w:rPr>
        <w:t>odnosa</w:t>
      </w:r>
      <w:r w:rsidRPr="00102668">
        <w:rPr>
          <w:lang w:val="sr-Cyrl-RS"/>
        </w:rPr>
        <w:t xml:space="preserve"> </w:t>
      </w:r>
      <w:proofErr w:type="gramStart"/>
      <w:r>
        <w:rPr>
          <w:lang w:val="sr-Cyrl-RS"/>
        </w:rPr>
        <w:t>sa</w:t>
      </w:r>
      <w:proofErr w:type="gramEnd"/>
      <w:r w:rsidRPr="00102668">
        <w:rPr>
          <w:lang w:val="sr-Cyrl-RS"/>
        </w:rPr>
        <w:t xml:space="preserve"> </w:t>
      </w:r>
      <w:r>
        <w:rPr>
          <w:lang w:val="sr-Cyrl-RS"/>
        </w:rPr>
        <w:t>novim</w:t>
      </w:r>
      <w:r w:rsidRPr="00102668">
        <w:rPr>
          <w:lang w:val="sr-Cyrl-RS"/>
        </w:rPr>
        <w:t xml:space="preserve"> </w:t>
      </w:r>
      <w:r>
        <w:rPr>
          <w:lang w:val="sr-Cyrl-RS"/>
        </w:rPr>
        <w:t>licima</w:t>
      </w:r>
      <w:r w:rsidRPr="00102668">
        <w:rPr>
          <w:lang w:val="sr-Cyrl-RS"/>
        </w:rPr>
        <w:t xml:space="preserve"> </w:t>
      </w:r>
      <w:r>
        <w:rPr>
          <w:lang w:val="sr-Cyrl-RS"/>
        </w:rPr>
        <w:t>i</w:t>
      </w:r>
      <w:r w:rsidRPr="00102668">
        <w:rPr>
          <w:lang w:val="sr-Cyrl-RS"/>
        </w:rPr>
        <w:t xml:space="preserve"> </w:t>
      </w:r>
      <w:r>
        <w:rPr>
          <w:lang w:val="sr-Cyrl-RS"/>
        </w:rPr>
        <w:t>dodatno</w:t>
      </w:r>
      <w:r w:rsidRPr="00102668">
        <w:rPr>
          <w:lang w:val="sr-Cyrl-RS"/>
        </w:rPr>
        <w:t xml:space="preserve"> </w:t>
      </w:r>
      <w:r>
        <w:rPr>
          <w:lang w:val="sr-Cyrl-RS"/>
        </w:rPr>
        <w:t>radno</w:t>
      </w:r>
      <w:r w:rsidRPr="00102668">
        <w:rPr>
          <w:lang w:val="sr-Cyrl-RS"/>
        </w:rPr>
        <w:t xml:space="preserve"> </w:t>
      </w:r>
      <w:r>
        <w:rPr>
          <w:lang w:val="sr-Cyrl-RS"/>
        </w:rPr>
        <w:t>angažovanje</w:t>
      </w:r>
      <w:r w:rsidRPr="00102668">
        <w:rPr>
          <w:lang w:val="sr-Cyrl-RS"/>
        </w:rPr>
        <w:t xml:space="preserve">; </w:t>
      </w:r>
      <w:r>
        <w:rPr>
          <w:lang w:val="sr-Cyrl-RS"/>
        </w:rPr>
        <w:t>Razmatranje</w:t>
      </w:r>
      <w:r w:rsidRPr="00102668">
        <w:rPr>
          <w:lang w:val="sr-Cyrl-RS"/>
        </w:rPr>
        <w:t xml:space="preserve"> </w:t>
      </w:r>
      <w:r>
        <w:rPr>
          <w:lang w:val="sr-Cyrl-RS"/>
        </w:rPr>
        <w:t>Zahteva</w:t>
      </w:r>
      <w:r w:rsidRPr="00102668">
        <w:rPr>
          <w:lang w:val="sr-Cyrl-RS"/>
        </w:rPr>
        <w:t xml:space="preserve"> </w:t>
      </w:r>
      <w:r>
        <w:rPr>
          <w:lang w:val="sr-Cyrl-RS"/>
        </w:rPr>
        <w:t>Komisij</w:t>
      </w:r>
      <w:r w:rsidRPr="00102668">
        <w:t>e</w:t>
      </w:r>
      <w:r w:rsidRPr="00102668">
        <w:rPr>
          <w:lang w:val="sr-Cyrl-RS"/>
        </w:rPr>
        <w:t xml:space="preserve"> </w:t>
      </w:r>
      <w:r>
        <w:rPr>
          <w:lang w:val="sr-Cyrl-RS"/>
        </w:rPr>
        <w:t>za</w:t>
      </w:r>
      <w:r w:rsidRPr="00102668">
        <w:rPr>
          <w:lang w:val="sr-Cyrl-RS"/>
        </w:rPr>
        <w:t xml:space="preserve"> </w:t>
      </w:r>
      <w:r>
        <w:rPr>
          <w:lang w:val="sr-Cyrl-RS"/>
        </w:rPr>
        <w:t>zaštitu</w:t>
      </w:r>
      <w:r w:rsidRPr="00102668">
        <w:rPr>
          <w:lang w:val="sr-Cyrl-RS"/>
        </w:rPr>
        <w:t xml:space="preserve"> </w:t>
      </w:r>
      <w:r>
        <w:rPr>
          <w:lang w:val="sr-Cyrl-RS"/>
        </w:rPr>
        <w:t>konkurencije</w:t>
      </w:r>
      <w:r w:rsidRPr="00102668">
        <w:rPr>
          <w:lang w:val="sr-Cyrl-RS"/>
        </w:rPr>
        <w:t xml:space="preserve"> </w:t>
      </w:r>
      <w:r>
        <w:rPr>
          <w:lang w:val="sr-Cyrl-RS"/>
        </w:rPr>
        <w:t>za</w:t>
      </w:r>
      <w:r w:rsidRPr="00102668">
        <w:rPr>
          <w:lang w:val="sr-Cyrl-RS"/>
        </w:rPr>
        <w:t xml:space="preserve"> </w:t>
      </w:r>
      <w:r>
        <w:rPr>
          <w:lang w:val="sr-Cyrl-RS"/>
        </w:rPr>
        <w:t>davanje</w:t>
      </w:r>
      <w:r w:rsidRPr="00102668">
        <w:rPr>
          <w:lang w:val="sr-Cyrl-RS"/>
        </w:rPr>
        <w:t xml:space="preserve"> </w:t>
      </w:r>
      <w:r>
        <w:rPr>
          <w:lang w:val="sr-Cyrl-RS"/>
        </w:rPr>
        <w:t>saglasnosti</w:t>
      </w:r>
      <w:r w:rsidRPr="00102668">
        <w:rPr>
          <w:lang w:val="sr-Cyrl-RS"/>
        </w:rPr>
        <w:t xml:space="preserve"> </w:t>
      </w:r>
      <w:r>
        <w:rPr>
          <w:lang w:val="sr-Cyrl-RS"/>
        </w:rPr>
        <w:t>za</w:t>
      </w:r>
      <w:r w:rsidRPr="00102668">
        <w:rPr>
          <w:lang w:val="sr-Cyrl-RS"/>
        </w:rPr>
        <w:t xml:space="preserve"> </w:t>
      </w:r>
      <w:r>
        <w:rPr>
          <w:lang w:val="sr-Cyrl-RS"/>
        </w:rPr>
        <w:t>zasnivanje</w:t>
      </w:r>
      <w:r w:rsidRPr="00102668">
        <w:rPr>
          <w:lang w:val="sr-Cyrl-RS"/>
        </w:rPr>
        <w:t xml:space="preserve"> </w:t>
      </w:r>
      <w:r>
        <w:rPr>
          <w:lang w:val="sr-Cyrl-RS"/>
        </w:rPr>
        <w:t>radnog</w:t>
      </w:r>
      <w:r w:rsidRPr="00102668">
        <w:rPr>
          <w:lang w:val="sr-Cyrl-RS"/>
        </w:rPr>
        <w:t xml:space="preserve"> </w:t>
      </w:r>
      <w:r>
        <w:rPr>
          <w:lang w:val="sr-Cyrl-RS"/>
        </w:rPr>
        <w:t>odnosa</w:t>
      </w:r>
      <w:r w:rsidRPr="00102668">
        <w:rPr>
          <w:lang w:val="sr-Cyrl-RS"/>
        </w:rPr>
        <w:t xml:space="preserve"> </w:t>
      </w:r>
      <w:r>
        <w:rPr>
          <w:lang w:val="sr-Cyrl-RS"/>
        </w:rPr>
        <w:t>sa</w:t>
      </w:r>
      <w:r w:rsidRPr="00102668">
        <w:rPr>
          <w:lang w:val="sr-Cyrl-RS"/>
        </w:rPr>
        <w:t xml:space="preserve"> </w:t>
      </w:r>
      <w:r>
        <w:rPr>
          <w:lang w:val="sr-Cyrl-RS"/>
        </w:rPr>
        <w:t>novim</w:t>
      </w:r>
      <w:r w:rsidRPr="00102668">
        <w:rPr>
          <w:lang w:val="sr-Cyrl-RS"/>
        </w:rPr>
        <w:t xml:space="preserve"> </w:t>
      </w:r>
      <w:r>
        <w:rPr>
          <w:lang w:val="sr-Cyrl-RS"/>
        </w:rPr>
        <w:t>licima</w:t>
      </w:r>
      <w:r w:rsidRPr="00102668">
        <w:rPr>
          <w:lang w:val="sr-Cyrl-RS"/>
        </w:rPr>
        <w:t xml:space="preserve">; </w:t>
      </w:r>
      <w:r>
        <w:rPr>
          <w:lang w:val="sr-Cyrl-RS"/>
        </w:rPr>
        <w:t>Razmatranje</w:t>
      </w:r>
      <w:r w:rsidRPr="00102668">
        <w:rPr>
          <w:lang w:val="sr-Cyrl-RS"/>
        </w:rPr>
        <w:t xml:space="preserve"> </w:t>
      </w:r>
      <w:r>
        <w:rPr>
          <w:lang w:val="sr-Cyrl-RS"/>
        </w:rPr>
        <w:t>Zahteva</w:t>
      </w:r>
      <w:r w:rsidRPr="00102668">
        <w:rPr>
          <w:lang w:val="sr-Cyrl-RS"/>
        </w:rPr>
        <w:t xml:space="preserve"> </w:t>
      </w:r>
      <w:r>
        <w:rPr>
          <w:lang w:val="sr-Cyrl-RS"/>
        </w:rPr>
        <w:t>Državne</w:t>
      </w:r>
      <w:r w:rsidRPr="00102668">
        <w:rPr>
          <w:lang w:val="sr-Cyrl-RS"/>
        </w:rPr>
        <w:t xml:space="preserve"> </w:t>
      </w:r>
      <w:r>
        <w:rPr>
          <w:lang w:val="sr-Cyrl-RS"/>
        </w:rPr>
        <w:t>revizorske</w:t>
      </w:r>
      <w:r w:rsidRPr="00102668">
        <w:rPr>
          <w:lang w:val="sr-Cyrl-RS"/>
        </w:rPr>
        <w:t xml:space="preserve"> </w:t>
      </w:r>
      <w:r>
        <w:rPr>
          <w:lang w:val="sr-Cyrl-RS"/>
        </w:rPr>
        <w:t>institucije</w:t>
      </w:r>
      <w:r w:rsidRPr="00102668">
        <w:rPr>
          <w:lang w:val="sr-Cyrl-RS"/>
        </w:rPr>
        <w:t xml:space="preserve"> </w:t>
      </w:r>
      <w:r>
        <w:rPr>
          <w:lang w:val="sr-Cyrl-RS"/>
        </w:rPr>
        <w:t>za</w:t>
      </w:r>
      <w:r w:rsidRPr="00102668">
        <w:rPr>
          <w:lang w:val="sr-Cyrl-RS"/>
        </w:rPr>
        <w:t xml:space="preserve"> </w:t>
      </w:r>
      <w:r>
        <w:rPr>
          <w:lang w:val="sr-Cyrl-RS"/>
        </w:rPr>
        <w:t>davanje</w:t>
      </w:r>
      <w:r w:rsidRPr="00102668">
        <w:rPr>
          <w:lang w:val="sr-Cyrl-RS"/>
        </w:rPr>
        <w:t xml:space="preserve"> </w:t>
      </w:r>
      <w:r>
        <w:rPr>
          <w:lang w:val="sr-Cyrl-RS"/>
        </w:rPr>
        <w:t>saglasnosti</w:t>
      </w:r>
      <w:r w:rsidRPr="00102668">
        <w:rPr>
          <w:lang w:val="sr-Cyrl-RS"/>
        </w:rPr>
        <w:t xml:space="preserve"> </w:t>
      </w:r>
      <w:r>
        <w:rPr>
          <w:lang w:val="sr-Cyrl-RS"/>
        </w:rPr>
        <w:t>za</w:t>
      </w:r>
      <w:r w:rsidRPr="00102668">
        <w:rPr>
          <w:lang w:val="sr-Cyrl-RS"/>
        </w:rPr>
        <w:t xml:space="preserve"> </w:t>
      </w:r>
      <w:r>
        <w:rPr>
          <w:lang w:val="sr-Cyrl-RS"/>
        </w:rPr>
        <w:t>zasnivanje</w:t>
      </w:r>
      <w:r>
        <w:rPr>
          <w:lang w:val="sr-Cyrl-RS"/>
        </w:rPr>
        <w:t xml:space="preserve"> </w:t>
      </w:r>
      <w:r>
        <w:rPr>
          <w:lang w:val="sr-Cyrl-RS"/>
        </w:rPr>
        <w:t>radnog</w:t>
      </w:r>
      <w:r>
        <w:rPr>
          <w:lang w:val="sr-Cyrl-RS"/>
        </w:rPr>
        <w:t xml:space="preserve"> </w:t>
      </w:r>
      <w:r>
        <w:rPr>
          <w:lang w:val="sr-Cyrl-RS"/>
        </w:rPr>
        <w:t>odnosa</w:t>
      </w:r>
      <w:r>
        <w:rPr>
          <w:lang w:val="sr-Cyrl-RS"/>
        </w:rPr>
        <w:t xml:space="preserve">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novim</w:t>
      </w:r>
      <w:r>
        <w:rPr>
          <w:lang w:val="sr-Cyrl-RS"/>
        </w:rPr>
        <w:t xml:space="preserve"> </w:t>
      </w:r>
      <w:r>
        <w:rPr>
          <w:lang w:val="sr-Cyrl-RS"/>
        </w:rPr>
        <w:t>licima</w:t>
      </w:r>
    </w:p>
    <w:p w:rsidR="00F200CB" w:rsidRDefault="00F200CB" w:rsidP="00F200CB">
      <w:pPr>
        <w:pStyle w:val="ListParagraph"/>
        <w:ind w:left="0" w:firstLine="709"/>
        <w:rPr>
          <w:lang w:val="sr-Cyrl-RS"/>
        </w:rPr>
      </w:pPr>
    </w:p>
    <w:p w:rsidR="00F200CB" w:rsidRDefault="00F200CB" w:rsidP="00F200CB">
      <w:pPr>
        <w:pStyle w:val="ListParagraph"/>
        <w:ind w:left="0" w:firstLine="709"/>
        <w:rPr>
          <w:lang w:val="sr-Cyrl-RS"/>
        </w:rPr>
      </w:pPr>
      <w:r>
        <w:rPr>
          <w:lang w:val="sr-Cyrl-RS"/>
        </w:rPr>
        <w:t>U</w:t>
      </w:r>
      <w:r w:rsidRPr="00102668">
        <w:rPr>
          <w:lang w:val="sr-Cyrl-RS"/>
        </w:rPr>
        <w:t xml:space="preserve"> </w:t>
      </w:r>
      <w:r>
        <w:rPr>
          <w:lang w:val="sr-Cyrl-RS"/>
        </w:rPr>
        <w:t>skladu</w:t>
      </w:r>
      <w:r w:rsidRPr="00102668">
        <w:rPr>
          <w:lang w:val="sr-Cyrl-RS"/>
        </w:rPr>
        <w:t xml:space="preserve"> </w:t>
      </w:r>
      <w:r>
        <w:rPr>
          <w:lang w:val="sr-Cyrl-RS"/>
        </w:rPr>
        <w:t>sa</w:t>
      </w:r>
      <w:r w:rsidRPr="00102668">
        <w:rPr>
          <w:lang w:val="sr-Cyrl-RS"/>
        </w:rPr>
        <w:t xml:space="preserve"> </w:t>
      </w:r>
      <w:r>
        <w:rPr>
          <w:lang w:val="sr-Cyrl-RS"/>
        </w:rPr>
        <w:t>usvojenim</w:t>
      </w:r>
      <w:r w:rsidRPr="00102668">
        <w:rPr>
          <w:lang w:val="sr-Cyrl-RS"/>
        </w:rPr>
        <w:t xml:space="preserve"> </w:t>
      </w:r>
      <w:r>
        <w:rPr>
          <w:lang w:val="sr-Cyrl-RS"/>
        </w:rPr>
        <w:t>predlogom</w:t>
      </w:r>
      <w:r w:rsidRPr="00102668">
        <w:rPr>
          <w:lang w:val="sr-Cyrl-RS"/>
        </w:rPr>
        <w:t xml:space="preserve"> </w:t>
      </w:r>
      <w:r>
        <w:rPr>
          <w:lang w:val="sr-Cyrl-RS"/>
        </w:rPr>
        <w:t>predsednika</w:t>
      </w:r>
      <w:r w:rsidRPr="00102668">
        <w:rPr>
          <w:lang w:val="sr-Cyrl-RS"/>
        </w:rPr>
        <w:t xml:space="preserve"> </w:t>
      </w:r>
      <w:r>
        <w:rPr>
          <w:lang w:val="sr-Cyrl-RS"/>
        </w:rPr>
        <w:t>Odbora</w:t>
      </w:r>
      <w:r w:rsidRPr="00102668">
        <w:rPr>
          <w:lang w:val="sr-Cyrl-RS"/>
        </w:rPr>
        <w:t xml:space="preserve">, </w:t>
      </w:r>
      <w:r>
        <w:rPr>
          <w:lang w:val="sr-Cyrl-RS"/>
        </w:rPr>
        <w:t>o</w:t>
      </w:r>
      <w:r w:rsidRPr="00102668">
        <w:rPr>
          <w:lang w:val="sr-Cyrl-RS"/>
        </w:rPr>
        <w:t xml:space="preserve"> </w:t>
      </w:r>
      <w:r>
        <w:rPr>
          <w:lang w:val="sr-Cyrl-RS"/>
        </w:rPr>
        <w:t>navedenim</w:t>
      </w:r>
      <w:r w:rsidRPr="00102668">
        <w:rPr>
          <w:lang w:val="sr-Cyrl-RS"/>
        </w:rPr>
        <w:t xml:space="preserve"> </w:t>
      </w:r>
      <w:r>
        <w:rPr>
          <w:lang w:val="sr-Cyrl-RS"/>
        </w:rPr>
        <w:t>tačkama</w:t>
      </w:r>
      <w:r w:rsidRPr="00102668">
        <w:rPr>
          <w:lang w:val="sr-Cyrl-RS"/>
        </w:rPr>
        <w:t xml:space="preserve"> </w:t>
      </w:r>
      <w:r>
        <w:rPr>
          <w:lang w:val="sr-Cyrl-RS"/>
        </w:rPr>
        <w:t>utvrđenog</w:t>
      </w:r>
      <w:r w:rsidRPr="00102668">
        <w:rPr>
          <w:lang w:val="sr-Cyrl-RS"/>
        </w:rPr>
        <w:t xml:space="preserve"> </w:t>
      </w:r>
      <w:r>
        <w:rPr>
          <w:lang w:val="sr-Cyrl-RS"/>
        </w:rPr>
        <w:t>dnevnog</w:t>
      </w:r>
      <w:r w:rsidRPr="00102668">
        <w:rPr>
          <w:lang w:val="sr-Cyrl-RS"/>
        </w:rPr>
        <w:t xml:space="preserve"> </w:t>
      </w:r>
      <w:r>
        <w:rPr>
          <w:lang w:val="sr-Cyrl-RS"/>
        </w:rPr>
        <w:t>reda</w:t>
      </w:r>
      <w:r w:rsidRPr="00102668">
        <w:rPr>
          <w:lang w:val="sr-Cyrl-RS"/>
        </w:rPr>
        <w:t xml:space="preserve"> </w:t>
      </w:r>
      <w:r>
        <w:rPr>
          <w:lang w:val="sr-Cyrl-RS"/>
        </w:rPr>
        <w:t>sednice</w:t>
      </w:r>
      <w:r w:rsidRPr="00102668">
        <w:rPr>
          <w:lang w:val="sr-Cyrl-RS"/>
        </w:rPr>
        <w:t xml:space="preserve">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vodio</w:t>
      </w:r>
      <w:r w:rsidRPr="00102668">
        <w:t xml:space="preserve"> </w:t>
      </w:r>
      <w:r>
        <w:rPr>
          <w:lang w:val="sr-Cyrl-RS"/>
        </w:rPr>
        <w:t>zajednički</w:t>
      </w:r>
      <w:r w:rsidRPr="00102668">
        <w:rPr>
          <w:lang w:val="sr-Cyrl-RS"/>
        </w:rPr>
        <w:t xml:space="preserve"> </w:t>
      </w:r>
      <w:r>
        <w:rPr>
          <w:lang w:val="sr-Cyrl-RS"/>
        </w:rPr>
        <w:t>jedinstveni</w:t>
      </w:r>
      <w:r w:rsidRPr="00102668">
        <w:rPr>
          <w:lang w:val="sr-Cyrl-RS"/>
        </w:rPr>
        <w:t xml:space="preserve"> </w:t>
      </w:r>
      <w:r>
        <w:rPr>
          <w:lang w:val="sr-Cyrl-RS"/>
        </w:rPr>
        <w:t>pretres</w:t>
      </w:r>
      <w:r w:rsidRPr="00102668">
        <w:rPr>
          <w:lang w:val="sr-Cyrl-RS"/>
        </w:rPr>
        <w:t>.</w:t>
      </w:r>
    </w:p>
    <w:p w:rsidR="00F200CB" w:rsidRDefault="00F200CB" w:rsidP="00F200CB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>Predsednik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>Odbora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>je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>obavestio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>članove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>i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>zamenike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>članova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>Odbora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>da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>su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>imajući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>u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>vidu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>da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>je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>članom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>stav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>akon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>a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>o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>izmenama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>i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>dopunama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>akona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>o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>budžetskom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>sistemu</w:t>
      </w:r>
      <w:r w:rsidRPr="00102668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korisnike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produžena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zabrana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novim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licima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popunjavanja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slobodnih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upražnjenih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zahteve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dobijanje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zapošljavanje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novim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licima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konkurencije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institucija</w:t>
      </w:r>
      <w:r w:rsidRPr="00102668">
        <w:rPr>
          <w:rFonts w:ascii="Times New Roman" w:hAnsi="Times New Roman"/>
          <w:sz w:val="24"/>
          <w:szCs w:val="24"/>
          <w:lang w:val="sr-Cyrl-RS"/>
        </w:rPr>
        <w:t>.</w:t>
      </w:r>
    </w:p>
    <w:p w:rsidR="00F200CB" w:rsidRPr="00102668" w:rsidRDefault="00F200CB" w:rsidP="00F200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</w:rPr>
        <w:t>dredbom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Pr="00102668">
        <w:rPr>
          <w:rFonts w:ascii="Times New Roman" w:hAnsi="Times New Roman"/>
          <w:sz w:val="24"/>
          <w:szCs w:val="24"/>
        </w:rPr>
        <w:t xml:space="preserve"> 6.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Pr="00102668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Zakona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budžetskom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sistemu</w:t>
      </w:r>
      <w:r w:rsidRPr="00102668">
        <w:rPr>
          <w:rFonts w:ascii="Times New Roman" w:hAnsi="Times New Roman"/>
          <w:sz w:val="24"/>
          <w:szCs w:val="24"/>
        </w:rPr>
        <w:t xml:space="preserve"> („</w:t>
      </w:r>
      <w:r>
        <w:rPr>
          <w:rFonts w:ascii="Times New Roman" w:hAnsi="Times New Roman"/>
          <w:sz w:val="24"/>
          <w:szCs w:val="24"/>
        </w:rPr>
        <w:t>Službeni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Pr="00102668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broj</w:t>
      </w:r>
      <w:r w:rsidRPr="00102668">
        <w:rPr>
          <w:rFonts w:ascii="Times New Roman" w:hAnsi="Times New Roman"/>
          <w:sz w:val="24"/>
          <w:szCs w:val="24"/>
        </w:rPr>
        <w:t xml:space="preserve"> 108/13) </w:t>
      </w:r>
      <w:r>
        <w:rPr>
          <w:rFonts w:ascii="Times New Roman" w:hAnsi="Times New Roman"/>
          <w:sz w:val="24"/>
          <w:szCs w:val="24"/>
        </w:rPr>
        <w:t>propisano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radni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novim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licima</w:t>
      </w:r>
      <w:r w:rsidRPr="001026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odnosno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angažovanje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lica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po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ugovoru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o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delu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po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ugovoru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o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privremenim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i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povremenim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poslovima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preko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omladinske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i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studentske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zadruge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kao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i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angažovanje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lica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po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drugim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osnovama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u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Narodnoj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skupštini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i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nezavisnim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državnim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organima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i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organizacijama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iz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stava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1.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tog</w:t>
      </w:r>
      <w:r w:rsidRPr="0010266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člana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Pr="00102668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koje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bira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Narodna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skupština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može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zasnovati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odnosno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lica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angažovati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uz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saglasnost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odbora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Narodne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skupštine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nadležnog</w:t>
      </w:r>
      <w:r w:rsidRPr="00102668"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za</w:t>
      </w:r>
      <w:r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adminstrativno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-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budžetska</w:t>
      </w:r>
      <w:r>
        <w:rPr>
          <w:rFonts w:ascii="Times New Roman" w:eastAsiaTheme="minorHAnsi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Latn-RS"/>
        </w:rPr>
        <w:t>pitanja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Pr="00102668">
        <w:rPr>
          <w:rFonts w:ascii="Times New Roman" w:hAnsi="Times New Roman"/>
          <w:sz w:val="24"/>
          <w:szCs w:val="24"/>
        </w:rPr>
        <w:t xml:space="preserve"> 13. </w:t>
      </w:r>
      <w:proofErr w:type="gramStart"/>
      <w:r>
        <w:rPr>
          <w:rFonts w:ascii="Times New Roman" w:hAnsi="Times New Roman"/>
          <w:sz w:val="24"/>
          <w:szCs w:val="24"/>
        </w:rPr>
        <w:t>sednici</w:t>
      </w:r>
      <w:proofErr w:type="gramEnd"/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doneo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Odluku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postupku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pribavljanje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saglasnosti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zasnivanje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radnog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novim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licima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dodatno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radno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angažovanje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službama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nezavisnih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državnih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organizacija</w:t>
      </w:r>
      <w:r w:rsidRPr="00102668">
        <w:rPr>
          <w:rFonts w:ascii="Times New Roman" w:hAnsi="Times New Roman"/>
          <w:sz w:val="24"/>
          <w:szCs w:val="24"/>
        </w:rPr>
        <w:t xml:space="preserve"> 21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</w:rPr>
        <w:t>roj</w:t>
      </w:r>
      <w:r w:rsidRPr="00102668">
        <w:rPr>
          <w:rFonts w:ascii="Times New Roman" w:hAnsi="Times New Roman"/>
          <w:sz w:val="24"/>
          <w:szCs w:val="24"/>
          <w:lang w:val="sr-Cyrl-RS"/>
        </w:rPr>
        <w:t>:</w:t>
      </w:r>
      <w:r w:rsidRPr="00102668">
        <w:rPr>
          <w:rFonts w:ascii="Times New Roman" w:hAnsi="Times New Roman"/>
          <w:sz w:val="24"/>
          <w:szCs w:val="24"/>
        </w:rPr>
        <w:t xml:space="preserve"> 112-20</w:t>
      </w:r>
      <w:r>
        <w:rPr>
          <w:rFonts w:ascii="Times New Roman" w:hAnsi="Times New Roman"/>
          <w:sz w:val="24"/>
          <w:szCs w:val="24"/>
        </w:rPr>
        <w:t xml:space="preserve">43/14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20. </w:t>
      </w:r>
      <w:proofErr w:type="gramStart"/>
      <w:r>
        <w:rPr>
          <w:rFonts w:ascii="Times New Roman" w:hAnsi="Times New Roman"/>
          <w:sz w:val="24"/>
          <w:szCs w:val="24"/>
        </w:rPr>
        <w:t>juna</w:t>
      </w:r>
      <w:proofErr w:type="gramEnd"/>
      <w:r>
        <w:rPr>
          <w:rFonts w:ascii="Times New Roman" w:hAnsi="Times New Roman"/>
          <w:sz w:val="24"/>
          <w:szCs w:val="24"/>
        </w:rPr>
        <w:t xml:space="preserve"> 2014. </w:t>
      </w:r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>
        <w:rPr>
          <w:rFonts w:ascii="Times New Roman" w:hAnsi="Times New Roman"/>
          <w:sz w:val="24"/>
          <w:szCs w:val="24"/>
        </w:rPr>
        <w:t>ačkom</w:t>
      </w:r>
      <w:r w:rsidRPr="00102668">
        <w:rPr>
          <w:rFonts w:ascii="Times New Roman" w:hAnsi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/>
          <w:sz w:val="24"/>
          <w:szCs w:val="24"/>
        </w:rPr>
        <w:t>st</w:t>
      </w:r>
      <w:r w:rsidRPr="00102668">
        <w:rPr>
          <w:rFonts w:ascii="Times New Roman" w:hAnsi="Times New Roman"/>
          <w:sz w:val="24"/>
          <w:szCs w:val="24"/>
          <w:lang w:val="sr-Cyrl-RS"/>
        </w:rPr>
        <w:t>.1</w:t>
      </w:r>
      <w:proofErr w:type="gramEnd"/>
      <w:r w:rsidRPr="00102668">
        <w:rPr>
          <w:rFonts w:ascii="Times New Roman" w:hAnsi="Times New Roman"/>
          <w:sz w:val="24"/>
          <w:szCs w:val="24"/>
        </w:rPr>
        <w:t>.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2.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Odluke</w:t>
      </w:r>
      <w:r w:rsidRPr="001026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korisnik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sa</w:t>
      </w:r>
      <w:proofErr w:type="gramEnd"/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novim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licima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popunjavanja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slobodnih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upražnjenih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smislu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6. </w:t>
      </w:r>
      <w:proofErr w:type="gramStart"/>
      <w:r>
        <w:rPr>
          <w:rFonts w:ascii="Times New Roman" w:hAnsi="Times New Roman"/>
          <w:sz w:val="24"/>
          <w:szCs w:val="24"/>
        </w:rPr>
        <w:t>Zakona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budžetskom</w:t>
      </w:r>
      <w:r w:rsidRPr="0010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sistemu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angažovanje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povremenim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privremenim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poslovima</w:t>
      </w:r>
      <w:r w:rsidRPr="00102668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</w:p>
    <w:p w:rsidR="00F200CB" w:rsidRPr="00102668" w:rsidRDefault="00F200CB" w:rsidP="00F200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lastRenderedPageBreak/>
        <w:t>U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nastavku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sednice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predstavnici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nezavisnih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državnih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organa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su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obrazlagali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svoje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zahteve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nakon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čega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su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članovi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postavljali</w:t>
      </w:r>
      <w:r w:rsidRPr="0010266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pitanja</w:t>
      </w:r>
      <w:r w:rsidRPr="00102668">
        <w:rPr>
          <w:rFonts w:ascii="Times New Roman" w:eastAsia="Times New Roman" w:hAnsi="Times New Roman"/>
          <w:sz w:val="24"/>
          <w:lang w:val="sr-Cyrl-RS"/>
        </w:rPr>
        <w:t>.</w:t>
      </w:r>
    </w:p>
    <w:p w:rsidR="00F200CB" w:rsidRDefault="00F200CB" w:rsidP="00F200C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Vladimir</w:t>
      </w:r>
      <w:r w:rsidRPr="00E65CA4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Antonijević</w:t>
      </w:r>
      <w:r w:rsidRPr="00E65CA4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predsednik</w:t>
      </w:r>
      <w:r w:rsidRPr="00E65CA4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Komisije</w:t>
      </w:r>
      <w:r w:rsidRPr="00E65CA4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</w:t>
      </w:r>
      <w:r w:rsidRPr="00E65CA4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kontrolu</w:t>
      </w:r>
      <w:r w:rsidRPr="00E65CA4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državne</w:t>
      </w:r>
      <w:r w:rsidRPr="00E65CA4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pomoći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istakao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novoosnovana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samostalna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nezavisana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polaganjem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zakletve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formalno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radom</w:t>
      </w:r>
      <w:r>
        <w:rPr>
          <w:rFonts w:ascii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Finansijskog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sistematizaciji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sistematizovano</w:t>
      </w:r>
      <w:r>
        <w:rPr>
          <w:rFonts w:ascii="Times New Roman" w:hAnsi="Times New Roman"/>
          <w:sz w:val="24"/>
          <w:szCs w:val="24"/>
          <w:lang w:val="sr-Cyrl-RS"/>
        </w:rPr>
        <w:t xml:space="preserve"> 27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cilju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otpočinjanja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pomenutog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zaposlenog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najpre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angažovati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povremenim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poslovima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Pojasnio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E3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jednog</w:t>
      </w:r>
      <w:r w:rsidRPr="001E3B6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državnog</w:t>
      </w:r>
      <w:r w:rsidRPr="001E3B6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službenika</w:t>
      </w:r>
      <w:r w:rsidRPr="001E3B6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1E3B6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položaju</w:t>
      </w:r>
      <w:r w:rsidRPr="001E3B6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Pr="001E3B6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1E3B65">
        <w:rPr>
          <w:rFonts w:ascii="Times New Roman" w:eastAsiaTheme="minorHAnsi" w:hAnsi="Times New Roman"/>
          <w:sz w:val="24"/>
          <w:szCs w:val="24"/>
        </w:rPr>
        <w:t xml:space="preserve">II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platnoj</w:t>
      </w:r>
      <w:r w:rsidRPr="001E3B6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grupi</w:t>
      </w:r>
      <w:r w:rsidRPr="001E3B65">
        <w:rPr>
          <w:rFonts w:ascii="Times New Roman" w:eastAsiaTheme="minorHAnsi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dva</w:t>
      </w:r>
      <w:r w:rsidRPr="001E3B6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kontrolora</w:t>
      </w:r>
      <w:r w:rsidRPr="001E3B65">
        <w:rPr>
          <w:rFonts w:ascii="Times New Roman" w:eastAsiaTheme="minorHAnsi" w:hAnsi="Times New Roman"/>
          <w:sz w:val="24"/>
          <w:szCs w:val="24"/>
          <w:lang w:val="sr-Cyrl-RS"/>
        </w:rPr>
        <w:t>;</w:t>
      </w:r>
      <w:r w:rsidRPr="001E3B6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tri</w:t>
      </w:r>
      <w:r w:rsidRPr="001E3B6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viša</w:t>
      </w:r>
      <w:r w:rsidRPr="001E3B6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analitičara</w:t>
      </w:r>
      <w:r w:rsidRPr="001E3B65">
        <w:rPr>
          <w:rFonts w:ascii="Times New Roman" w:eastAsiaTheme="minorHAnsi" w:hAnsi="Times New Roman"/>
          <w:sz w:val="24"/>
          <w:szCs w:val="24"/>
          <w:lang w:val="sr-Cyrl-RS"/>
        </w:rPr>
        <w:t>;</w:t>
      </w:r>
      <w:r w:rsidRPr="001E3B6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tri</w:t>
      </w:r>
      <w:r w:rsidRPr="001E3B6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analitičara</w:t>
      </w:r>
      <w:r w:rsidRPr="001E3B65">
        <w:rPr>
          <w:rFonts w:ascii="Times New Roman" w:eastAsiaTheme="minorHAnsi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dva</w:t>
      </w:r>
      <w:r w:rsidRPr="001E3B6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viša</w:t>
      </w:r>
      <w:r w:rsidRPr="001E3B6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savetnika</w:t>
      </w:r>
      <w:r w:rsidRPr="001E3B65">
        <w:rPr>
          <w:rFonts w:ascii="Times New Roman" w:eastAsiaTheme="minorHAnsi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jednog</w:t>
      </w:r>
      <w:r w:rsidRPr="001E3B6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samostalnog</w:t>
      </w:r>
      <w:r w:rsidRPr="001E3B6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savetnika</w:t>
      </w:r>
      <w:r w:rsidRPr="001E3B65">
        <w:rPr>
          <w:rFonts w:ascii="Times New Roman" w:eastAsiaTheme="minorHAnsi" w:hAnsi="Times New Roman"/>
          <w:sz w:val="24"/>
          <w:szCs w:val="24"/>
          <w:lang w:val="sr-Cyrl-RS"/>
        </w:rPr>
        <w:t>;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tri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referenata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manji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neophodan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broj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zaposlenih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biti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preuzet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Ministarstva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finansija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-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Odeljenja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kontrolu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državne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pomoći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traženi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broj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lica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obezbeđena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finansijska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sredstva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F200CB" w:rsidRDefault="00F200CB" w:rsidP="00F200C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Milica</w:t>
      </w:r>
      <w:r w:rsidRPr="001E3B65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Stanković</w:t>
      </w:r>
      <w:r w:rsidRPr="001E3B65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rukovodilac</w:t>
      </w:r>
      <w:r w:rsidRPr="001E3B6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Sektora</w:t>
      </w:r>
      <w:r w:rsidRPr="001E3B6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1E3B6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normativno</w:t>
      </w:r>
      <w:r w:rsidRPr="001E3B65"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pravne</w:t>
      </w:r>
      <w:r w:rsidRPr="001E3B65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kadrovske</w:t>
      </w:r>
      <w:r w:rsidRPr="001E3B6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E3B6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opšte</w:t>
      </w:r>
      <w:r w:rsidRPr="001E3B6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poslove</w:t>
      </w:r>
      <w:r w:rsidRPr="001E3B6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Komisije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zaštitu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konkurencije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navela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Komisiji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trenutno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zaposleno</w:t>
      </w:r>
      <w:r>
        <w:rPr>
          <w:rFonts w:ascii="Times New Roman" w:hAnsi="Times New Roman"/>
          <w:sz w:val="24"/>
          <w:lang w:val="sr-Cyrl-RS"/>
        </w:rPr>
        <w:t xml:space="preserve"> 53 </w:t>
      </w:r>
      <w:r>
        <w:rPr>
          <w:rFonts w:ascii="Times New Roman" w:hAnsi="Times New Roman"/>
          <w:sz w:val="24"/>
          <w:lang w:val="sr-Cyrl-RS"/>
        </w:rPr>
        <w:t>lica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odnos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miruje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troje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lica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Službe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izabrana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Saveta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Komisije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te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tih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razloga</w:t>
      </w:r>
      <w:r w:rsidRPr="009416D5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radi</w:t>
      </w:r>
      <w:r w:rsidRPr="009416D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obavljanja</w:t>
      </w:r>
      <w:r w:rsidRPr="009416D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poverenih</w:t>
      </w:r>
      <w:r w:rsidRPr="009416D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poslova</w:t>
      </w:r>
      <w:r w:rsidRPr="009416D5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neophodno</w:t>
      </w:r>
      <w:r w:rsidRPr="009416D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popunjavanje</w:t>
      </w:r>
      <w:r w:rsidRPr="009416D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slobodnih</w:t>
      </w:r>
      <w:r w:rsidRPr="009416D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radnih</w:t>
      </w:r>
      <w:r w:rsidRPr="009416D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mesta</w:t>
      </w:r>
      <w:r w:rsidRPr="009416D5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Pr="003A027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sedam</w:t>
      </w:r>
      <w:r w:rsidRPr="003A027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novih</w:t>
      </w:r>
      <w:r w:rsidRPr="003A027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lica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kako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obrazloženo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podnetom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zahtevu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F200CB" w:rsidRDefault="00F200CB" w:rsidP="00F200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dr</w:t>
      </w:r>
      <w:r w:rsidRPr="00FE22F1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Duško</w:t>
      </w:r>
      <w:r w:rsidRPr="00FE22F1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Pejović</w:t>
      </w:r>
      <w:r w:rsidRPr="00FE22F1"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predsednik</w:t>
      </w:r>
      <w:r w:rsidRPr="00FE22F1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Saveta</w:t>
      </w:r>
      <w:r w:rsidRPr="00FE22F1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Državne</w:t>
      </w:r>
      <w:r w:rsidRPr="00FE22F1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revizorske</w:t>
      </w:r>
      <w:r w:rsidRPr="00FE22F1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institucije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istakao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podneti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zahtev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odnosi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prijem</w:t>
      </w:r>
      <w:r>
        <w:rPr>
          <w:rFonts w:ascii="Times New Roman" w:eastAsia="Times New Roman" w:hAnsi="Times New Roman"/>
          <w:sz w:val="24"/>
          <w:lang w:val="sr-Cyrl-RS"/>
        </w:rPr>
        <w:t xml:space="preserve"> 38 </w:t>
      </w:r>
      <w:r>
        <w:rPr>
          <w:rFonts w:ascii="Times New Roman" w:eastAsia="Times New Roman" w:hAnsi="Times New Roman"/>
          <w:sz w:val="24"/>
          <w:lang w:val="sr-Cyrl-RS"/>
        </w:rPr>
        <w:t>novih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lica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kojih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</w:t>
      </w:r>
      <w:r>
        <w:rPr>
          <w:rFonts w:ascii="Times New Roman" w:eastAsia="Times New Roman" w:hAnsi="Times New Roman"/>
          <w:sz w:val="24"/>
          <w:lang w:val="sr-Cyrl-RS"/>
        </w:rPr>
        <w:t xml:space="preserve"> 13 </w:t>
      </w:r>
      <w:r>
        <w:rPr>
          <w:rFonts w:ascii="Times New Roman" w:eastAsia="Times New Roman" w:hAnsi="Times New Roman"/>
          <w:sz w:val="24"/>
          <w:lang w:val="sr-Cyrl-RS"/>
        </w:rPr>
        <w:t>lica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javni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konkurs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raspisan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prošloj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godini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trebalo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okonča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ovoj</w:t>
      </w:r>
      <w:r>
        <w:rPr>
          <w:rFonts w:ascii="Times New Roman" w:eastAsia="Times New Roman" w:hAnsi="Times New Roman"/>
          <w:sz w:val="24"/>
          <w:lang w:val="sr-Cyrl-RS"/>
        </w:rPr>
        <w:t xml:space="preserve">;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</w:t>
      </w:r>
      <w:r>
        <w:rPr>
          <w:rFonts w:ascii="Times New Roman" w:eastAsia="Times New Roman" w:hAnsi="Times New Roman"/>
          <w:sz w:val="24"/>
          <w:lang w:val="sr-Cyrl-RS"/>
        </w:rPr>
        <w:t xml:space="preserve"> 25 </w:t>
      </w:r>
      <w:r>
        <w:rPr>
          <w:rFonts w:ascii="Times New Roman" w:eastAsia="Times New Roman" w:hAnsi="Times New Roman"/>
          <w:sz w:val="24"/>
          <w:lang w:val="sr-Cyrl-RS"/>
        </w:rPr>
        <w:t>izvršilaca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potrebno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raspisati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javni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konkurs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ovoj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godini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traženih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novozaposlenih</w:t>
      </w:r>
      <w:r>
        <w:rPr>
          <w:rFonts w:ascii="Times New Roman" w:eastAsia="Times New Roman" w:hAnsi="Times New Roman"/>
          <w:sz w:val="24"/>
          <w:lang w:val="sr-Cyrl-RS"/>
        </w:rPr>
        <w:t xml:space="preserve"> 37 </w:t>
      </w:r>
      <w:r>
        <w:rPr>
          <w:rFonts w:ascii="Times New Roman" w:eastAsia="Times New Roman" w:hAnsi="Times New Roman"/>
          <w:sz w:val="24"/>
          <w:lang w:val="sr-Cyrl-RS"/>
        </w:rPr>
        <w:t>sa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visokom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stručnom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spremom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jedno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lice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srednjom</w:t>
      </w:r>
      <w:r>
        <w:rPr>
          <w:rFonts w:ascii="Times New Roman" w:eastAsia="Times New Roman" w:hAnsi="Times New Roman"/>
          <w:sz w:val="24"/>
          <w:lang w:val="sr-Cyrl-RS"/>
        </w:rPr>
        <w:t xml:space="preserve">;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trenutno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DRI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zaposleno</w:t>
      </w:r>
      <w:r>
        <w:rPr>
          <w:rFonts w:ascii="Times New Roman" w:eastAsia="Times New Roman" w:hAnsi="Times New Roman"/>
          <w:sz w:val="24"/>
          <w:lang w:val="sr-Cyrl-RS"/>
        </w:rPr>
        <w:t xml:space="preserve"> 308 </w:t>
      </w:r>
      <w:r>
        <w:rPr>
          <w:rFonts w:ascii="Times New Roman" w:eastAsia="Times New Roman" w:hAnsi="Times New Roman"/>
          <w:sz w:val="24"/>
          <w:lang w:val="sr-Cyrl-RS"/>
        </w:rPr>
        <w:t>lica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sistematizovanih</w:t>
      </w:r>
      <w:r>
        <w:rPr>
          <w:rFonts w:ascii="Times New Roman" w:eastAsia="Times New Roman" w:hAnsi="Times New Roman"/>
          <w:sz w:val="24"/>
          <w:lang w:val="sr-Cyrl-RS"/>
        </w:rPr>
        <w:t xml:space="preserve"> 431 </w:t>
      </w:r>
      <w:r>
        <w:rPr>
          <w:rFonts w:ascii="Times New Roman" w:eastAsia="Times New Roman" w:hAnsi="Times New Roman"/>
          <w:sz w:val="24"/>
          <w:lang w:val="sr-Cyrl-RS"/>
        </w:rPr>
        <w:t>izvršioca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tako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trenutna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popunjenost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radnih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meta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DRI</w:t>
      </w:r>
      <w:r>
        <w:rPr>
          <w:rFonts w:ascii="Times New Roman" w:eastAsia="Times New Roman" w:hAnsi="Times New Roman"/>
          <w:sz w:val="24"/>
          <w:lang w:val="sr-Cyrl-RS"/>
        </w:rPr>
        <w:t xml:space="preserve"> 71,5%, </w:t>
      </w:r>
      <w:r>
        <w:rPr>
          <w:rFonts w:ascii="Times New Roman" w:eastAsia="Times New Roman" w:hAnsi="Times New Roman"/>
          <w:sz w:val="24"/>
          <w:lang w:val="sr-Cyrl-RS"/>
        </w:rPr>
        <w:t>s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tim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navedenim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prijemom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popunjenosti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radih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mesta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Instituciji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iznosila</w:t>
      </w:r>
      <w:r>
        <w:rPr>
          <w:rFonts w:ascii="Times New Roman" w:eastAsia="Times New Roman" w:hAnsi="Times New Roman"/>
          <w:sz w:val="24"/>
          <w:lang w:val="sr-Cyrl-RS"/>
        </w:rPr>
        <w:t xml:space="preserve"> 80%. </w:t>
      </w:r>
    </w:p>
    <w:p w:rsidR="00F200CB" w:rsidRDefault="00F200CB" w:rsidP="00F200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Takođe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istakao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 w:rsidRPr="006B255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popunjavanje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slobodnih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brojem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izvršilaca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uklapa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sredstvima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odobrena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dalo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kadrovskog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propisani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službenicima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54D48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radna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predviđena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Pravilnikom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unutrašnjoj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organizaciji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sistematizaciji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popunjavanje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istih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uklapa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kadrovskim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planom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B54D48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Pr="00B54D48">
        <w:rPr>
          <w:rFonts w:ascii="Times New Roman" w:hAnsi="Times New Roman"/>
          <w:sz w:val="24"/>
          <w:szCs w:val="24"/>
          <w:lang w:val="sr-Cyrl-RS"/>
        </w:rPr>
        <w:t>).</w:t>
      </w:r>
    </w:p>
    <w:p w:rsidR="00F200CB" w:rsidRDefault="00F200CB" w:rsidP="00F200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U</w:t>
      </w:r>
      <w:r w:rsidRPr="00A51F9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diskusiji</w:t>
      </w:r>
      <w:r w:rsidRPr="00A51F9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 w:rsidRPr="00A51F9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učestvovao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Nemanja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Šarović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član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predsednika</w:t>
      </w:r>
      <w:r w:rsidRPr="00A51F98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DRI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upitao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iz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kojih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razloga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nije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izvršeno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popunjavanje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slobodnih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radnih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mesta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punom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obimu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s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obzirom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to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njegovom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mišljenju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izuzetno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važno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DRI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funkcioniše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punom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kapacitetu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kako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mogla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kontroliše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što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veći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broj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subjekata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svim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nivoima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vlasti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posebno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imajući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vidu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 w:rsidRPr="000B6A2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DRI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prema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objavljenim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izveštajima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utvrdila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nenamensko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 w:rsidRPr="000B6A27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suprotno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zakonu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trošenje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javnih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sredstava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kontrolisanih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subjekata</w:t>
      </w:r>
      <w:r>
        <w:rPr>
          <w:rFonts w:ascii="Times New Roman" w:eastAsia="Times New Roman" w:hAnsi="Times New Roman"/>
          <w:sz w:val="24"/>
          <w:lang w:val="sr-Cyrl-RS"/>
        </w:rPr>
        <w:t xml:space="preserve">. </w:t>
      </w:r>
    </w:p>
    <w:p w:rsidR="00F200CB" w:rsidRDefault="00F200CB" w:rsidP="00F200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Predsednik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DRI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odgovarajući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postavljeno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pitanje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istakao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popunjavanje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slobodnih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radnih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mesta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nije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pitanje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samo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jedne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godine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već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traje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osnivanja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DRI</w:t>
      </w:r>
      <w:r>
        <w:rPr>
          <w:rFonts w:ascii="Times New Roman" w:eastAsia="Times New Roman" w:hAnsi="Times New Roman"/>
          <w:sz w:val="24"/>
          <w:lang w:val="sr-Cyrl-RS"/>
        </w:rPr>
        <w:t xml:space="preserve">;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Institucija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ima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odliv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kadrova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navevši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2018. </w:t>
      </w:r>
      <w:r>
        <w:rPr>
          <w:rFonts w:ascii="Times New Roman" w:eastAsia="Times New Roman" w:hAnsi="Times New Roman"/>
          <w:sz w:val="24"/>
          <w:lang w:val="sr-Cyrl-RS"/>
        </w:rPr>
        <w:t>godini</w:t>
      </w:r>
      <w:r>
        <w:rPr>
          <w:rFonts w:ascii="Times New Roman" w:eastAsia="Times New Roman" w:hAnsi="Times New Roman"/>
          <w:sz w:val="24"/>
          <w:lang w:val="sr-Cyrl-RS"/>
        </w:rPr>
        <w:t xml:space="preserve"> 16 </w:t>
      </w:r>
      <w:r>
        <w:rPr>
          <w:rFonts w:ascii="Times New Roman" w:eastAsia="Times New Roman" w:hAnsi="Times New Roman"/>
          <w:sz w:val="24"/>
          <w:lang w:val="sr-Cyrl-RS"/>
        </w:rPr>
        <w:t>lica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prekinulo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radni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odnos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2019. </w:t>
      </w:r>
      <w:r>
        <w:rPr>
          <w:rFonts w:ascii="Times New Roman" w:eastAsia="Times New Roman" w:hAnsi="Times New Roman"/>
          <w:sz w:val="24"/>
          <w:lang w:val="sr-Cyrl-RS"/>
        </w:rPr>
        <w:t>godini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devetoro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lica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otišlo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penziju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jedno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sporazumno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prekinulo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radni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odnos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napomenuo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promena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propisa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prošloj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godini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direktno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uticala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opreznije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pristupi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popunjavanju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radnih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mesta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proveravanjem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kompetencija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prijavljenih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kandidata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kao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štrajk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poštama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uticao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kašnjenje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dostavi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dokumenata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te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očekuje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konkurs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raspisan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septembru</w:t>
      </w:r>
      <w:r>
        <w:rPr>
          <w:rFonts w:ascii="Times New Roman" w:eastAsia="Times New Roman" w:hAnsi="Times New Roman"/>
          <w:sz w:val="24"/>
          <w:lang w:val="sr-Cyrl-RS"/>
        </w:rPr>
        <w:t xml:space="preserve"> 2019. </w:t>
      </w:r>
      <w:r>
        <w:rPr>
          <w:rFonts w:ascii="Times New Roman" w:eastAsia="Times New Roman" w:hAnsi="Times New Roman"/>
          <w:sz w:val="24"/>
          <w:lang w:val="sr-Cyrl-RS"/>
        </w:rPr>
        <w:t>godine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bude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okončan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ovoj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godini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već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naredne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nedelje</w:t>
      </w:r>
      <w:r>
        <w:rPr>
          <w:rFonts w:ascii="Times New Roman" w:eastAsia="Times New Roman" w:hAnsi="Times New Roman"/>
          <w:sz w:val="24"/>
          <w:lang w:val="sr-Cyrl-RS"/>
        </w:rPr>
        <w:t>.</w:t>
      </w:r>
    </w:p>
    <w:p w:rsidR="00F200CB" w:rsidRPr="00102668" w:rsidRDefault="00F200CB" w:rsidP="00F200CB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U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članom</w:t>
      </w:r>
      <w:r w:rsidRPr="00102668">
        <w:rPr>
          <w:rFonts w:ascii="Times New Roman" w:hAnsi="Times New Roman"/>
          <w:sz w:val="24"/>
          <w:lang w:val="sr-Cyrl-RS"/>
        </w:rPr>
        <w:t xml:space="preserve"> 157. </w:t>
      </w:r>
      <w:r>
        <w:rPr>
          <w:rFonts w:ascii="Times New Roman" w:hAnsi="Times New Roman"/>
          <w:sz w:val="24"/>
          <w:lang w:val="sr-Cyrl-RS"/>
        </w:rPr>
        <w:t>stav</w:t>
      </w:r>
      <w:r w:rsidRPr="00102668">
        <w:rPr>
          <w:rFonts w:ascii="Times New Roman" w:hAnsi="Times New Roman"/>
          <w:sz w:val="24"/>
          <w:lang w:val="sr-Cyrl-RS"/>
        </w:rPr>
        <w:t xml:space="preserve"> 2. </w:t>
      </w:r>
      <w:r>
        <w:rPr>
          <w:rFonts w:ascii="Times New Roman" w:hAnsi="Times New Roman"/>
          <w:sz w:val="24"/>
          <w:lang w:val="sr-Cyrl-RS"/>
        </w:rPr>
        <w:t>Poslovnika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svakom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zahtevu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odlučivao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posebno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</w:t>
      </w:r>
      <w:r>
        <w:rPr>
          <w:rFonts w:ascii="Times New Roman" w:hAnsi="Times New Roman"/>
          <w:sz w:val="24"/>
          <w:lang w:val="sr-Cyrl-RS"/>
        </w:rPr>
        <w:t>:</w:t>
      </w:r>
    </w:p>
    <w:p w:rsidR="00F200CB" w:rsidRPr="00102668" w:rsidRDefault="00F200CB" w:rsidP="00F200CB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lang w:val="sr-Cyrl-RS"/>
        </w:rPr>
      </w:pPr>
    </w:p>
    <w:p w:rsidR="00F200CB" w:rsidRDefault="00F200CB" w:rsidP="00F200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102668">
        <w:rPr>
          <w:rFonts w:ascii="Times New Roman" w:hAnsi="Times New Roman"/>
          <w:sz w:val="24"/>
          <w:lang w:val="sr-Cyrl-RS"/>
        </w:rPr>
        <w:lastRenderedPageBreak/>
        <w:t xml:space="preserve">1) </w:t>
      </w:r>
      <w:r>
        <w:rPr>
          <w:rFonts w:ascii="Times New Roman" w:hAnsi="Times New Roman"/>
          <w:sz w:val="24"/>
          <w:lang w:val="sr-Cyrl-RS"/>
        </w:rPr>
        <w:t>Na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većinom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glasova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usvojio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Predlog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zaključka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o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davanju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saglasnosti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Komisiji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za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kontrolu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državne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pomoći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za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zasnivanje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radnog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odnosa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neodređeno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vreme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15 </w:t>
      </w:r>
      <w:r>
        <w:rPr>
          <w:rFonts w:ascii="Times New Roman" w:hAnsi="Times New Roman"/>
          <w:sz w:val="24"/>
          <w:szCs w:val="26"/>
          <w:lang w:val="sr-Cyrl-RS"/>
        </w:rPr>
        <w:t>novih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lica</w:t>
      </w:r>
      <w:r w:rsidRPr="00102668">
        <w:rPr>
          <w:rFonts w:ascii="Times New Roman" w:hAnsi="Times New Roman"/>
          <w:sz w:val="24"/>
          <w:szCs w:val="26"/>
          <w:lang w:val="sr-Cyrl-RS"/>
        </w:rPr>
        <w:t>,</w:t>
      </w:r>
      <w:r w:rsidRPr="00102668">
        <w:rPr>
          <w:rFonts w:ascii="Times New Roman" w:eastAsiaTheme="minorHAnsi" w:hAnsi="Times New Roman" w:cstheme="minorBidi"/>
          <w:sz w:val="24"/>
          <w:szCs w:val="26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6"/>
          <w:lang w:val="sr-Cyrl-RS"/>
        </w:rPr>
        <w:t>i</w:t>
      </w:r>
      <w:r w:rsidRPr="00102668">
        <w:rPr>
          <w:rFonts w:ascii="Times New Roman" w:eastAsiaTheme="minorHAnsi" w:hAnsi="Times New Roman" w:cstheme="minorBidi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6"/>
        </w:rPr>
        <w:t>za</w:t>
      </w:r>
      <w:r w:rsidRPr="00102668">
        <w:rPr>
          <w:rFonts w:ascii="Times New Roman" w:eastAsiaTheme="minorHAnsi" w:hAnsi="Times New Roman" w:cstheme="minorBidi"/>
          <w:sz w:val="24"/>
          <w:szCs w:val="26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6"/>
        </w:rPr>
        <w:t>dodatno</w:t>
      </w:r>
      <w:r w:rsidRPr="00102668">
        <w:rPr>
          <w:rFonts w:ascii="Times New Roman" w:eastAsiaTheme="minorHAnsi" w:hAnsi="Times New Roman" w:cstheme="minorBidi"/>
          <w:sz w:val="24"/>
          <w:szCs w:val="26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6"/>
        </w:rPr>
        <w:t>radno</w:t>
      </w:r>
      <w:r w:rsidRPr="00102668">
        <w:rPr>
          <w:rFonts w:ascii="Times New Roman" w:eastAsiaTheme="minorHAnsi" w:hAnsi="Times New Roman" w:cstheme="minorBidi"/>
          <w:sz w:val="24"/>
          <w:szCs w:val="26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6"/>
        </w:rPr>
        <w:t>angažovanje</w:t>
      </w:r>
      <w:r w:rsidRPr="00102668">
        <w:rPr>
          <w:rFonts w:ascii="Times New Roman" w:eastAsiaTheme="minorHAnsi" w:hAnsi="Times New Roman" w:cstheme="minorBidi"/>
          <w:sz w:val="24"/>
          <w:szCs w:val="26"/>
        </w:rPr>
        <w:t xml:space="preserve"> </w:t>
      </w:r>
      <w:r w:rsidRPr="00102668">
        <w:rPr>
          <w:rFonts w:ascii="Times New Roman" w:eastAsiaTheme="minorHAnsi" w:hAnsi="Times New Roman" w:cstheme="minorBidi"/>
          <w:sz w:val="24"/>
          <w:szCs w:val="26"/>
          <w:lang w:val="sr-Cyrl-RS"/>
        </w:rPr>
        <w:t xml:space="preserve">11 </w:t>
      </w:r>
      <w:r>
        <w:rPr>
          <w:rFonts w:ascii="Times New Roman" w:eastAsiaTheme="minorHAnsi" w:hAnsi="Times New Roman" w:cstheme="minorBidi"/>
          <w:sz w:val="24"/>
          <w:szCs w:val="26"/>
        </w:rPr>
        <w:t>lica</w:t>
      </w:r>
      <w:r w:rsidRPr="00102668">
        <w:rPr>
          <w:rFonts w:ascii="Times New Roman" w:eastAsiaTheme="minorHAnsi" w:hAnsi="Times New Roman" w:cstheme="minorBidi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osnovu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ugovora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privremenim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povremenim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poslovima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ugovora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delu</w:t>
      </w:r>
      <w:r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iz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tačke</w:t>
      </w:r>
      <w:r>
        <w:rPr>
          <w:rFonts w:ascii="Times New Roman" w:hAnsi="Times New Roman"/>
          <w:sz w:val="24"/>
          <w:szCs w:val="26"/>
          <w:lang w:val="sr-Cyrl-RS"/>
        </w:rPr>
        <w:t xml:space="preserve"> 1. </w:t>
      </w:r>
      <w:r>
        <w:rPr>
          <w:rFonts w:ascii="Times New Roman" w:hAnsi="Times New Roman"/>
          <w:sz w:val="24"/>
          <w:szCs w:val="26"/>
          <w:lang w:val="sr-Cyrl-RS"/>
        </w:rPr>
        <w:t>dnevnog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reda</w:t>
      </w:r>
      <w:r>
        <w:rPr>
          <w:rFonts w:ascii="Times New Roman" w:hAnsi="Times New Roman"/>
          <w:sz w:val="24"/>
          <w:szCs w:val="26"/>
          <w:lang w:val="sr-Cyrl-RS"/>
        </w:rPr>
        <w:t>;</w:t>
      </w:r>
    </w:p>
    <w:p w:rsidR="00F200CB" w:rsidRDefault="00F200CB" w:rsidP="00F200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F200CB" w:rsidRDefault="00F200CB" w:rsidP="00F200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102668">
        <w:rPr>
          <w:rFonts w:ascii="Times New Roman" w:hAnsi="Times New Roman"/>
          <w:sz w:val="24"/>
          <w:szCs w:val="26"/>
          <w:lang w:val="sr-Cyrl-RS"/>
        </w:rPr>
        <w:t xml:space="preserve">2)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predlog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predsednika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većinom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glasova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usvojio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Predlog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zaključka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o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davanju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saglasnosti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Komisiji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za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zaštitu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konkurencije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za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zasnivanje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radnog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odnosa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sa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sedam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novih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lica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iz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tačke</w:t>
      </w:r>
      <w:r>
        <w:rPr>
          <w:rFonts w:ascii="Times New Roman" w:hAnsi="Times New Roman"/>
          <w:sz w:val="24"/>
          <w:szCs w:val="26"/>
          <w:lang w:val="sr-Cyrl-RS"/>
        </w:rPr>
        <w:t xml:space="preserve"> 2. </w:t>
      </w:r>
      <w:r>
        <w:rPr>
          <w:rFonts w:ascii="Times New Roman" w:hAnsi="Times New Roman"/>
          <w:sz w:val="24"/>
          <w:szCs w:val="26"/>
          <w:lang w:val="sr-Cyrl-RS"/>
        </w:rPr>
        <w:t>dnevnog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reda</w:t>
      </w:r>
      <w:r>
        <w:rPr>
          <w:rFonts w:ascii="Times New Roman" w:hAnsi="Times New Roman"/>
          <w:sz w:val="24"/>
          <w:szCs w:val="26"/>
          <w:lang w:val="sr-Cyrl-RS"/>
        </w:rPr>
        <w:t>;</w:t>
      </w:r>
    </w:p>
    <w:p w:rsidR="00F200CB" w:rsidRPr="00102668" w:rsidRDefault="00F200CB" w:rsidP="00F200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F200CB" w:rsidRDefault="00F200CB" w:rsidP="00F200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102668">
        <w:rPr>
          <w:rFonts w:ascii="Times New Roman" w:hAnsi="Times New Roman"/>
          <w:sz w:val="24"/>
          <w:szCs w:val="26"/>
          <w:lang w:val="sr-Cyrl-RS"/>
        </w:rPr>
        <w:t xml:space="preserve">3)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predlog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predsednika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jednoglasno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usvojio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Predlog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zaključka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o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davanju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saglasnosti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Državnoj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revizorskoj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instituciji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za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zasnivanje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radnog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odnosa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sa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38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novih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6"/>
          <w:lang w:val="sr-Cyrl-RS"/>
        </w:rPr>
        <w:t>lica</w:t>
      </w:r>
      <w:r w:rsidRPr="00102668">
        <w:rPr>
          <w:rFonts w:ascii="Times New Roman" w:eastAsiaTheme="minorHAnsi" w:hAnsi="Times New Roman"/>
          <w:sz w:val="24"/>
          <w:szCs w:val="26"/>
          <w:lang w:val="sr-Cyrl-RS"/>
        </w:rPr>
        <w:t>,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iz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tačke</w:t>
      </w:r>
      <w:r>
        <w:rPr>
          <w:rFonts w:ascii="Times New Roman" w:hAnsi="Times New Roman"/>
          <w:sz w:val="24"/>
          <w:szCs w:val="26"/>
          <w:lang w:val="sr-Cyrl-RS"/>
        </w:rPr>
        <w:t xml:space="preserve"> 3 </w:t>
      </w:r>
      <w:r>
        <w:rPr>
          <w:rFonts w:ascii="Times New Roman" w:hAnsi="Times New Roman"/>
          <w:sz w:val="24"/>
          <w:szCs w:val="26"/>
          <w:lang w:val="sr-Cyrl-RS"/>
        </w:rPr>
        <w:t>dnevnog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reda</w:t>
      </w:r>
      <w:r>
        <w:rPr>
          <w:rFonts w:ascii="Times New Roman" w:hAnsi="Times New Roman"/>
          <w:sz w:val="24"/>
          <w:szCs w:val="26"/>
          <w:lang w:val="sr-Cyrl-RS"/>
        </w:rPr>
        <w:t>.</w:t>
      </w:r>
    </w:p>
    <w:p w:rsidR="00F200CB" w:rsidRPr="00102668" w:rsidRDefault="00F200CB" w:rsidP="00F200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F200CB" w:rsidRPr="00102668" w:rsidRDefault="00F200CB" w:rsidP="00F200CB">
      <w:pPr>
        <w:pStyle w:val="ListParagraph"/>
        <w:ind w:left="0" w:firstLine="720"/>
        <w:rPr>
          <w:lang w:val="sr-Cyrl-RS"/>
        </w:rPr>
      </w:pPr>
      <w:r>
        <w:rPr>
          <w:b/>
          <w:u w:val="single"/>
          <w:lang w:val="sr-Cyrl-RS"/>
        </w:rPr>
        <w:t>Četvrta</w:t>
      </w:r>
      <w:r w:rsidRPr="00102668">
        <w:rPr>
          <w:b/>
          <w:u w:val="single"/>
          <w:lang w:val="sr-Cyrl-RS"/>
        </w:rPr>
        <w:t>-</w:t>
      </w:r>
      <w:r>
        <w:rPr>
          <w:b/>
          <w:u w:val="single"/>
          <w:lang w:val="sr-Cyrl-RS"/>
        </w:rPr>
        <w:t>šesta</w:t>
      </w:r>
      <w:r w:rsidRPr="0010266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Pr="0010266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Pr="0010266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Pr="00102668">
        <w:rPr>
          <w:lang w:val="sr-Cyrl-RS"/>
        </w:rPr>
        <w:t xml:space="preserve">: </w:t>
      </w:r>
      <w:r>
        <w:rPr>
          <w:rFonts w:eastAsia="Calibri"/>
          <w:lang w:val="sr-Cyrl-RS"/>
        </w:rPr>
        <w:t>Razmatranje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Zahteva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Dejana</w:t>
      </w:r>
      <w:r w:rsidRPr="0010266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Markovića</w:t>
      </w:r>
      <w:r w:rsidRPr="00102668">
        <w:rPr>
          <w:rFonts w:eastAsia="Calibri"/>
          <w:lang w:val="sr-Cyrl-RS"/>
        </w:rPr>
        <w:t xml:space="preserve">, </w:t>
      </w:r>
      <w:r>
        <w:rPr>
          <w:lang w:val="sr-Cyrl-RS"/>
        </w:rPr>
        <w:t>člana</w:t>
      </w:r>
      <w:r w:rsidRPr="00102668">
        <w:rPr>
          <w:lang w:val="sr-Cyrl-RS"/>
        </w:rPr>
        <w:t xml:space="preserve"> </w:t>
      </w:r>
      <w:r>
        <w:rPr>
          <w:lang w:val="sr-Cyrl-RS"/>
        </w:rPr>
        <w:t>Upravnog</w:t>
      </w:r>
      <w:r w:rsidRPr="00102668">
        <w:rPr>
          <w:lang w:val="sr-Cyrl-RS"/>
        </w:rPr>
        <w:t xml:space="preserve"> </w:t>
      </w:r>
      <w:r>
        <w:rPr>
          <w:lang w:val="sr-Cyrl-RS"/>
        </w:rPr>
        <w:t>odbora</w:t>
      </w:r>
      <w:r w:rsidRPr="00102668">
        <w:rPr>
          <w:lang w:val="sr-Cyrl-RS"/>
        </w:rPr>
        <w:t xml:space="preserve">  </w:t>
      </w:r>
      <w:r>
        <w:rPr>
          <w:lang w:val="sr-Cyrl-RS"/>
        </w:rPr>
        <w:t>Regulatorne</w:t>
      </w:r>
      <w:r w:rsidRPr="00102668">
        <w:rPr>
          <w:lang w:val="sr-Cyrl-RS"/>
        </w:rPr>
        <w:t xml:space="preserve"> </w:t>
      </w:r>
      <w:r>
        <w:rPr>
          <w:lang w:val="sr-Cyrl-RS"/>
        </w:rPr>
        <w:t>agencije</w:t>
      </w:r>
      <w:r w:rsidRPr="00102668">
        <w:rPr>
          <w:lang w:val="sr-Cyrl-RS"/>
        </w:rPr>
        <w:t xml:space="preserve"> </w:t>
      </w:r>
      <w:r>
        <w:rPr>
          <w:lang w:val="sr-Cyrl-RS"/>
        </w:rPr>
        <w:t>za</w:t>
      </w:r>
      <w:r w:rsidRPr="00102668">
        <w:rPr>
          <w:lang w:val="sr-Cyrl-RS"/>
        </w:rPr>
        <w:t xml:space="preserve"> </w:t>
      </w:r>
      <w:r>
        <w:rPr>
          <w:lang w:val="sr-Cyrl-RS"/>
        </w:rPr>
        <w:t>elektronske</w:t>
      </w:r>
      <w:r w:rsidRPr="00102668">
        <w:rPr>
          <w:lang w:val="sr-Cyrl-RS"/>
        </w:rPr>
        <w:t xml:space="preserve"> </w:t>
      </w:r>
      <w:r>
        <w:rPr>
          <w:lang w:val="sr-Cyrl-RS"/>
        </w:rPr>
        <w:t>komunikacije</w:t>
      </w:r>
      <w:r w:rsidRPr="00102668">
        <w:rPr>
          <w:lang w:val="sr-Cyrl-RS"/>
        </w:rPr>
        <w:t xml:space="preserve"> </w:t>
      </w:r>
      <w:r>
        <w:rPr>
          <w:lang w:val="sr-Cyrl-RS"/>
        </w:rPr>
        <w:t>i</w:t>
      </w:r>
      <w:r w:rsidRPr="00102668">
        <w:rPr>
          <w:lang w:val="sr-Cyrl-RS"/>
        </w:rPr>
        <w:t xml:space="preserve"> </w:t>
      </w:r>
      <w:r>
        <w:rPr>
          <w:lang w:val="sr-Cyrl-RS"/>
        </w:rPr>
        <w:t>poštanske</w:t>
      </w:r>
      <w:r w:rsidRPr="00102668">
        <w:rPr>
          <w:lang w:val="sr-Cyrl-RS"/>
        </w:rPr>
        <w:t xml:space="preserve"> </w:t>
      </w:r>
      <w:r>
        <w:rPr>
          <w:lang w:val="sr-Cyrl-RS"/>
        </w:rPr>
        <w:t>usluge</w:t>
      </w:r>
      <w:r w:rsidRPr="00102668">
        <w:rPr>
          <w:lang w:val="sr-Cyrl-RS"/>
        </w:rPr>
        <w:t xml:space="preserve">, </w:t>
      </w:r>
      <w:r>
        <w:rPr>
          <w:lang w:val="sr-Cyrl-RS"/>
        </w:rPr>
        <w:t>za</w:t>
      </w:r>
      <w:r w:rsidRPr="00102668">
        <w:rPr>
          <w:lang w:val="sr-Cyrl-RS"/>
        </w:rPr>
        <w:t xml:space="preserve"> </w:t>
      </w:r>
      <w:r>
        <w:rPr>
          <w:lang w:val="sr-Cyrl-RS"/>
        </w:rPr>
        <w:t>davanje</w:t>
      </w:r>
      <w:r w:rsidRPr="00102668">
        <w:rPr>
          <w:lang w:val="sr-Cyrl-RS"/>
        </w:rPr>
        <w:t xml:space="preserve"> </w:t>
      </w:r>
      <w:r>
        <w:rPr>
          <w:lang w:val="sr-Cyrl-RS"/>
        </w:rPr>
        <w:t>pozitivnog</w:t>
      </w:r>
      <w:r w:rsidRPr="00102668">
        <w:rPr>
          <w:lang w:val="sr-Cyrl-RS"/>
        </w:rPr>
        <w:t xml:space="preserve"> </w:t>
      </w:r>
      <w:r>
        <w:rPr>
          <w:lang w:val="sr-Cyrl-RS"/>
        </w:rPr>
        <w:t>mišljenja</w:t>
      </w:r>
      <w:r w:rsidRPr="00102668">
        <w:rPr>
          <w:lang w:val="sr-Cyrl-RS"/>
        </w:rPr>
        <w:t xml:space="preserve"> </w:t>
      </w:r>
      <w:r>
        <w:rPr>
          <w:lang w:val="sr-Cyrl-RS"/>
        </w:rPr>
        <w:t>za</w:t>
      </w:r>
      <w:r w:rsidRPr="00102668">
        <w:rPr>
          <w:lang w:val="sr-Cyrl-RS"/>
        </w:rPr>
        <w:t xml:space="preserve"> </w:t>
      </w:r>
      <w:r>
        <w:rPr>
          <w:lang w:val="sr-Cyrl-RS"/>
        </w:rPr>
        <w:t>vršenje</w:t>
      </w:r>
      <w:r w:rsidRPr="00102668">
        <w:rPr>
          <w:lang w:val="sr-Cyrl-RS"/>
        </w:rPr>
        <w:t xml:space="preserve"> </w:t>
      </w:r>
      <w:r>
        <w:rPr>
          <w:lang w:val="sr-Cyrl-RS"/>
        </w:rPr>
        <w:t>druge</w:t>
      </w:r>
      <w:r w:rsidRPr="00102668">
        <w:rPr>
          <w:lang w:val="sr-Cyrl-RS"/>
        </w:rPr>
        <w:t xml:space="preserve"> </w:t>
      </w:r>
      <w:r>
        <w:rPr>
          <w:lang w:val="sr-Cyrl-RS"/>
        </w:rPr>
        <w:t>javne</w:t>
      </w:r>
      <w:r w:rsidRPr="00102668">
        <w:rPr>
          <w:lang w:val="sr-Cyrl-RS"/>
        </w:rPr>
        <w:t xml:space="preserve"> </w:t>
      </w:r>
      <w:r>
        <w:rPr>
          <w:lang w:val="sr-Cyrl-RS"/>
        </w:rPr>
        <w:t>funkcije</w:t>
      </w:r>
      <w:r w:rsidRPr="00102668">
        <w:rPr>
          <w:lang w:val="sr-Cyrl-RS"/>
        </w:rPr>
        <w:t xml:space="preserve">; </w:t>
      </w:r>
      <w:r>
        <w:rPr>
          <w:lang w:val="sr-Cyrl-RS"/>
        </w:rPr>
        <w:t>Razmatranje</w:t>
      </w:r>
      <w:r w:rsidRPr="00102668">
        <w:rPr>
          <w:lang w:val="sr-Cyrl-RS"/>
        </w:rPr>
        <w:t xml:space="preserve"> </w:t>
      </w:r>
      <w:r>
        <w:rPr>
          <w:lang w:val="sr-Cyrl-RS"/>
        </w:rPr>
        <w:t>Zahteva</w:t>
      </w:r>
      <w:r w:rsidRPr="00102668">
        <w:rPr>
          <w:lang w:val="sr-Cyrl-RS"/>
        </w:rPr>
        <w:t xml:space="preserve"> </w:t>
      </w:r>
      <w:r>
        <w:rPr>
          <w:lang w:val="sr-Cyrl-RS"/>
        </w:rPr>
        <w:t>Mome</w:t>
      </w:r>
      <w:r w:rsidRPr="00102668">
        <w:rPr>
          <w:lang w:val="sr-Cyrl-RS"/>
        </w:rPr>
        <w:t xml:space="preserve"> </w:t>
      </w:r>
      <w:r>
        <w:rPr>
          <w:lang w:val="sr-Cyrl-RS"/>
        </w:rPr>
        <w:t>Čolakovića</w:t>
      </w:r>
      <w:r w:rsidRPr="00102668">
        <w:rPr>
          <w:lang w:val="sr-Cyrl-RS"/>
        </w:rPr>
        <w:t xml:space="preserve">, </w:t>
      </w:r>
      <w:r>
        <w:rPr>
          <w:lang w:val="sr-Cyrl-RS"/>
        </w:rPr>
        <w:t>narodnog</w:t>
      </w:r>
      <w:r w:rsidRPr="00102668">
        <w:rPr>
          <w:lang w:val="sr-Cyrl-RS"/>
        </w:rPr>
        <w:t xml:space="preserve"> </w:t>
      </w:r>
      <w:r>
        <w:rPr>
          <w:lang w:val="sr-Cyrl-RS"/>
        </w:rPr>
        <w:t>poslanika</w:t>
      </w:r>
      <w:r w:rsidRPr="00102668">
        <w:rPr>
          <w:lang w:val="sr-Cyrl-RS"/>
        </w:rPr>
        <w:t xml:space="preserve">, </w:t>
      </w:r>
      <w:r>
        <w:rPr>
          <w:lang w:val="sr-Cyrl-RS"/>
        </w:rPr>
        <w:t>za</w:t>
      </w:r>
      <w:r w:rsidRPr="00102668">
        <w:rPr>
          <w:lang w:val="sr-Cyrl-RS"/>
        </w:rPr>
        <w:t xml:space="preserve"> </w:t>
      </w:r>
      <w:r>
        <w:rPr>
          <w:lang w:val="sr-Cyrl-RS"/>
        </w:rPr>
        <w:t>davanje</w:t>
      </w:r>
      <w:r w:rsidRPr="00102668">
        <w:rPr>
          <w:lang w:val="sr-Cyrl-RS"/>
        </w:rPr>
        <w:t xml:space="preserve"> </w:t>
      </w:r>
      <w:r>
        <w:rPr>
          <w:lang w:val="sr-Cyrl-RS"/>
        </w:rPr>
        <w:t>saglasnosti</w:t>
      </w:r>
      <w:r w:rsidRPr="00102668">
        <w:rPr>
          <w:lang w:val="sr-Cyrl-RS"/>
        </w:rPr>
        <w:t xml:space="preserve"> </w:t>
      </w:r>
      <w:r>
        <w:rPr>
          <w:lang w:val="sr-Cyrl-RS"/>
        </w:rPr>
        <w:t>za</w:t>
      </w:r>
      <w:r w:rsidRPr="00102668">
        <w:rPr>
          <w:lang w:val="sr-Cyrl-RS"/>
        </w:rPr>
        <w:t xml:space="preserve"> </w:t>
      </w:r>
      <w:r>
        <w:rPr>
          <w:lang w:val="sr-Cyrl-RS"/>
        </w:rPr>
        <w:t>obavljanje</w:t>
      </w:r>
      <w:r w:rsidRPr="00102668">
        <w:rPr>
          <w:lang w:val="sr-Cyrl-RS"/>
        </w:rPr>
        <w:t xml:space="preserve"> </w:t>
      </w:r>
      <w:r>
        <w:rPr>
          <w:lang w:val="sr-Cyrl-RS"/>
        </w:rPr>
        <w:t>drugog</w:t>
      </w:r>
      <w:r w:rsidRPr="00102668">
        <w:rPr>
          <w:lang w:val="sr-Cyrl-RS"/>
        </w:rPr>
        <w:t xml:space="preserve"> </w:t>
      </w:r>
      <w:r>
        <w:rPr>
          <w:lang w:val="sr-Cyrl-RS"/>
        </w:rPr>
        <w:t>posla</w:t>
      </w:r>
      <w:r w:rsidRPr="00102668">
        <w:rPr>
          <w:lang w:val="sr-Cyrl-RS"/>
        </w:rPr>
        <w:t xml:space="preserve">; </w:t>
      </w:r>
      <w:r>
        <w:rPr>
          <w:lang w:val="sr-Cyrl-RS"/>
        </w:rPr>
        <w:t>Razmatranje</w:t>
      </w:r>
      <w:r w:rsidRPr="00102668">
        <w:rPr>
          <w:lang w:val="sr-Cyrl-RS"/>
        </w:rPr>
        <w:t xml:space="preserve"> </w:t>
      </w:r>
      <w:r>
        <w:rPr>
          <w:lang w:val="sr-Cyrl-RS"/>
        </w:rPr>
        <w:t>Zahteva</w:t>
      </w:r>
      <w:r w:rsidRPr="00102668">
        <w:rPr>
          <w:lang w:val="sr-Cyrl-RS"/>
        </w:rPr>
        <w:t xml:space="preserve"> </w:t>
      </w:r>
      <w:r>
        <w:rPr>
          <w:lang w:val="sr-Cyrl-RS"/>
        </w:rPr>
        <w:t>dr</w:t>
      </w:r>
      <w:r w:rsidRPr="00102668">
        <w:rPr>
          <w:lang w:val="sr-Cyrl-RS"/>
        </w:rPr>
        <w:t xml:space="preserve"> </w:t>
      </w:r>
      <w:r>
        <w:rPr>
          <w:lang w:val="sr-Cyrl-RS"/>
        </w:rPr>
        <w:t>Aleksandra</w:t>
      </w:r>
      <w:r w:rsidRPr="00102668">
        <w:rPr>
          <w:lang w:val="sr-Cyrl-RS"/>
        </w:rPr>
        <w:t xml:space="preserve"> </w:t>
      </w:r>
      <w:r>
        <w:rPr>
          <w:lang w:val="sr-Cyrl-RS"/>
        </w:rPr>
        <w:t>Martinovića</w:t>
      </w:r>
      <w:r w:rsidRPr="00102668">
        <w:rPr>
          <w:lang w:val="sr-Cyrl-RS"/>
        </w:rPr>
        <w:t xml:space="preserve">, </w:t>
      </w:r>
      <w:r>
        <w:rPr>
          <w:lang w:val="sr-Cyrl-RS"/>
        </w:rPr>
        <w:t>narodnog</w:t>
      </w:r>
      <w:r w:rsidRPr="00102668">
        <w:rPr>
          <w:lang w:val="sr-Cyrl-RS"/>
        </w:rPr>
        <w:t xml:space="preserve"> </w:t>
      </w:r>
      <w:r>
        <w:rPr>
          <w:lang w:val="sr-Cyrl-RS"/>
        </w:rPr>
        <w:t>poslanika</w:t>
      </w:r>
      <w:r w:rsidRPr="00102668">
        <w:rPr>
          <w:lang w:val="sr-Cyrl-RS"/>
        </w:rPr>
        <w:t xml:space="preserve">, </w:t>
      </w:r>
      <w:r>
        <w:rPr>
          <w:lang w:val="sr-Cyrl-RS"/>
        </w:rPr>
        <w:t>za</w:t>
      </w:r>
      <w:r w:rsidRPr="00102668">
        <w:rPr>
          <w:lang w:val="sr-Cyrl-RS"/>
        </w:rPr>
        <w:t xml:space="preserve"> </w:t>
      </w:r>
      <w:r>
        <w:rPr>
          <w:lang w:val="sr-Cyrl-RS"/>
        </w:rPr>
        <w:t>davanje</w:t>
      </w:r>
      <w:r w:rsidRPr="00102668">
        <w:rPr>
          <w:lang w:val="sr-Cyrl-RS"/>
        </w:rPr>
        <w:t xml:space="preserve"> </w:t>
      </w:r>
      <w:r>
        <w:rPr>
          <w:lang w:val="sr-Cyrl-RS"/>
        </w:rPr>
        <w:t>pozitivnog</w:t>
      </w:r>
      <w:r w:rsidRPr="00102668">
        <w:rPr>
          <w:lang w:val="sr-Cyrl-RS"/>
        </w:rPr>
        <w:t xml:space="preserve"> </w:t>
      </w:r>
      <w:r>
        <w:rPr>
          <w:lang w:val="sr-Cyrl-RS"/>
        </w:rPr>
        <w:t>mišljenja</w:t>
      </w:r>
      <w:r w:rsidRPr="00102668">
        <w:rPr>
          <w:lang w:val="sr-Cyrl-RS"/>
        </w:rPr>
        <w:t xml:space="preserve"> </w:t>
      </w:r>
      <w:r>
        <w:rPr>
          <w:lang w:val="sr-Cyrl-RS"/>
        </w:rPr>
        <w:t>za</w:t>
      </w:r>
      <w:r w:rsidRPr="00102668">
        <w:rPr>
          <w:lang w:val="sr-Cyrl-RS"/>
        </w:rPr>
        <w:t xml:space="preserve"> </w:t>
      </w:r>
      <w:r>
        <w:rPr>
          <w:lang w:val="sr-Cyrl-RS"/>
        </w:rPr>
        <w:t>vršenje</w:t>
      </w:r>
      <w:r w:rsidRPr="00102668">
        <w:rPr>
          <w:lang w:val="sr-Cyrl-RS"/>
        </w:rPr>
        <w:t xml:space="preserve"> </w:t>
      </w:r>
      <w:r>
        <w:rPr>
          <w:lang w:val="sr-Cyrl-RS"/>
        </w:rPr>
        <w:t>druge</w:t>
      </w:r>
      <w:r w:rsidRPr="00102668">
        <w:rPr>
          <w:lang w:val="sr-Cyrl-RS"/>
        </w:rPr>
        <w:t xml:space="preserve"> </w:t>
      </w:r>
      <w:r>
        <w:rPr>
          <w:lang w:val="sr-Cyrl-RS"/>
        </w:rPr>
        <w:t>javne</w:t>
      </w:r>
      <w:r w:rsidRPr="00102668">
        <w:rPr>
          <w:lang w:val="sr-Cyrl-RS"/>
        </w:rPr>
        <w:t xml:space="preserve"> </w:t>
      </w:r>
      <w:r>
        <w:rPr>
          <w:lang w:val="sr-Cyrl-RS"/>
        </w:rPr>
        <w:t>funkcije</w:t>
      </w:r>
      <w:r w:rsidRPr="00102668">
        <w:rPr>
          <w:lang w:val="sr-Cyrl-RS"/>
        </w:rPr>
        <w:t>;</w:t>
      </w:r>
    </w:p>
    <w:p w:rsidR="00F200CB" w:rsidRPr="00102668" w:rsidRDefault="00F200CB" w:rsidP="00F200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F200CB" w:rsidRPr="00102668" w:rsidRDefault="00F200CB" w:rsidP="00F200CB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Predsednik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obavestio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zamenike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zahteve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davanje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pozitivnog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mišljenja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vršenje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druge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javne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funkcije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odnosno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drugog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podneli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Prof</w:t>
      </w:r>
      <w:r w:rsidRPr="00102668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Dejan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član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Upravnog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odbora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Regulatorne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agencije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elektronske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komunikacije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poštanske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usluge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vršenje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funkcije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člana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Saveta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Saobraćajnog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fakulteta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Univerziteta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u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Beogradu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; </w:t>
      </w:r>
      <w:r>
        <w:rPr>
          <w:rFonts w:ascii="Times New Roman" w:hAnsi="Times New Roman"/>
          <w:noProof/>
          <w:sz w:val="24"/>
          <w:szCs w:val="26"/>
          <w:lang w:val="sr-Cyrl-RS"/>
        </w:rPr>
        <w:t>Momo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Čolaković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narodni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obavljanje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Udruženja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penzionera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Grada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Novog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Sada</w:t>
      </w:r>
      <w:r>
        <w:rPr>
          <w:rFonts w:ascii="Times New Roman" w:hAnsi="Times New Roman"/>
          <w:sz w:val="24"/>
          <w:lang w:val="sr-Cyrl-RS"/>
        </w:rPr>
        <w:t xml:space="preserve">; </w:t>
      </w:r>
      <w:r>
        <w:rPr>
          <w:rFonts w:ascii="Times New Roman" w:hAnsi="Times New Roman"/>
          <w:sz w:val="24"/>
          <w:lang w:val="sr-Cyrl-RS"/>
        </w:rPr>
        <w:t>Aleksandar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Martinović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narodni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obavljanje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funkcije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Saveta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Univerziteta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Prištini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privremenim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sedištem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Kosovskoj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Mitrovici</w:t>
      </w:r>
      <w:r w:rsidRPr="00102668">
        <w:rPr>
          <w:rFonts w:ascii="Times New Roman" w:hAnsi="Times New Roman"/>
          <w:sz w:val="24"/>
          <w:lang w:val="sr-Cyrl-RS"/>
        </w:rPr>
        <w:t>.</w:t>
      </w:r>
    </w:p>
    <w:p w:rsidR="00F200CB" w:rsidRPr="00102668" w:rsidRDefault="00F200CB" w:rsidP="00F200CB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U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usvojenim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predlogom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navedenim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tačkama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utvrđenog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dnevnog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reda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vodio</w:t>
      </w:r>
      <w:r w:rsidRPr="001026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zajednički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jedinstveni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pretres</w:t>
      </w:r>
      <w:r w:rsidRPr="00102668">
        <w:rPr>
          <w:rFonts w:ascii="Times New Roman" w:hAnsi="Times New Roman"/>
          <w:sz w:val="24"/>
          <w:lang w:val="sr-Cyrl-RS"/>
        </w:rPr>
        <w:t>.</w:t>
      </w:r>
    </w:p>
    <w:p w:rsidR="00F200CB" w:rsidRDefault="00F200CB" w:rsidP="00F200CB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U</w:t>
      </w:r>
      <w:r w:rsidRPr="008B117A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diskusiji</w:t>
      </w:r>
      <w:r w:rsidRPr="008B117A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 w:rsidRPr="008B117A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učestvovali</w:t>
      </w:r>
      <w:r w:rsidRPr="008B117A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Nemanja</w:t>
      </w:r>
      <w:r w:rsidRPr="008B117A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Šarović</w:t>
      </w:r>
      <w:r w:rsidRPr="008B117A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Aleksandar</w:t>
      </w:r>
      <w:r w:rsidRPr="008B117A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Martinović</w:t>
      </w:r>
      <w:r w:rsidRPr="008B117A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Moma</w:t>
      </w:r>
      <w:r w:rsidRPr="008B117A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Čolaković</w:t>
      </w:r>
      <w:r w:rsidRPr="008B117A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Darko</w:t>
      </w:r>
      <w:r w:rsidRPr="008B117A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Laketić</w:t>
      </w:r>
      <w:r w:rsidRPr="008B117A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 w:rsidRPr="008B117A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</w:t>
      </w:r>
      <w:r w:rsidRPr="008B117A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Vujić</w:t>
      </w:r>
      <w:r w:rsidRPr="008B117A">
        <w:rPr>
          <w:rFonts w:ascii="Times New Roman" w:hAnsi="Times New Roman"/>
          <w:sz w:val="24"/>
          <w:lang w:val="sr-Cyrl-RS"/>
        </w:rPr>
        <w:t>.</w:t>
      </w:r>
    </w:p>
    <w:p w:rsidR="00F200CB" w:rsidRDefault="00F200CB" w:rsidP="00F200CB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Nemanja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Šarović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član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povodom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podnetih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zahteva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narodnih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Mome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Čolakovića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Martinovića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istakao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isti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podneti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nakon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isteka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roka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propisan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članom</w:t>
      </w:r>
      <w:r>
        <w:rPr>
          <w:rFonts w:ascii="Times New Roman" w:hAnsi="Times New Roman"/>
          <w:sz w:val="24"/>
          <w:lang w:val="sr-Cyrl-RS"/>
        </w:rPr>
        <w:t xml:space="preserve"> 28. </w:t>
      </w:r>
      <w:r>
        <w:rPr>
          <w:rFonts w:ascii="Times New Roman" w:hAnsi="Times New Roman"/>
          <w:sz w:val="24"/>
          <w:lang w:val="sr-Cyrl-RS"/>
        </w:rPr>
        <w:t>stav</w:t>
      </w:r>
      <w:r>
        <w:rPr>
          <w:rFonts w:ascii="Times New Roman" w:hAnsi="Times New Roman"/>
          <w:sz w:val="24"/>
          <w:lang w:val="sr-Cyrl-RS"/>
        </w:rPr>
        <w:t xml:space="preserve"> 4. </w:t>
      </w:r>
      <w:r>
        <w:rPr>
          <w:rFonts w:ascii="Times New Roman" w:hAnsi="Times New Roman"/>
          <w:sz w:val="24"/>
          <w:lang w:val="sr-Cyrl-RS"/>
        </w:rPr>
        <w:t>Zakona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borbu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protiv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korupcije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upitao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razloga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isti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mogu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biti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razmatrani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odnosno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uopšte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može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д̂</w:t>
      </w:r>
      <w:r>
        <w:rPr>
          <w:rFonts w:ascii="Times New Roman" w:hAnsi="Times New Roman"/>
          <w:sz w:val="24"/>
          <w:lang w:val="sr-Cyrl-RS"/>
        </w:rPr>
        <w:t>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tražene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saglasnosti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napomenuo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glasati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protiv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navednih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predloga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Naveo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obavlja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više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funkcije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prima</w:t>
      </w:r>
      <w:r>
        <w:rPr>
          <w:rFonts w:ascii="Times New Roman" w:hAnsi="Times New Roman"/>
          <w:sz w:val="24"/>
          <w:lang w:val="sr-Cyrl-RS"/>
        </w:rPr>
        <w:t xml:space="preserve"> „</w:t>
      </w:r>
      <w:r>
        <w:rPr>
          <w:rFonts w:ascii="Times New Roman" w:hAnsi="Times New Roman"/>
          <w:sz w:val="24"/>
          <w:lang w:val="sr-Cyrl-RS"/>
        </w:rPr>
        <w:t>apanaže</w:t>
      </w:r>
      <w:r>
        <w:rPr>
          <w:rFonts w:ascii="Times New Roman" w:hAnsi="Times New Roman"/>
          <w:sz w:val="24"/>
          <w:lang w:val="sr-Cyrl-RS"/>
        </w:rPr>
        <w:t>“.</w:t>
      </w:r>
    </w:p>
    <w:p w:rsidR="00F200CB" w:rsidRDefault="00F200CB" w:rsidP="00F200CB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Predsednik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povodom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iznetih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tvrdnji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Šarovića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sledeće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napomene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prvu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rokovi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računaju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prijema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rešenja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postavljenju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imenovanju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rešenje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Vlade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njegovom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imenovanju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još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uvek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primio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tako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razloga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njegov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zahtev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formalno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preuranjen</w:t>
      </w:r>
      <w:r>
        <w:rPr>
          <w:rFonts w:ascii="Times New Roman" w:hAnsi="Times New Roman"/>
          <w:sz w:val="24"/>
          <w:lang w:val="sr-Cyrl-RS"/>
        </w:rPr>
        <w:t xml:space="preserve">; </w:t>
      </w:r>
      <w:r>
        <w:rPr>
          <w:rFonts w:ascii="Times New Roman" w:hAnsi="Times New Roman"/>
          <w:sz w:val="24"/>
          <w:lang w:val="sr-Cyrl-RS"/>
        </w:rPr>
        <w:t>druga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napomena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odnosi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funkciju</w:t>
      </w:r>
      <w:r w:rsidRPr="0072081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Saveta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Univerziteta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Prištini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obavlja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bez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naknade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drugi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Saveta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jer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neplaćenoj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funciji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vezi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ostalim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navodima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izneo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Šarović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istakao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sve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deo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politike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imenovani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ima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pravo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broj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tzv</w:t>
      </w:r>
      <w:r>
        <w:rPr>
          <w:rFonts w:ascii="Times New Roman" w:hAnsi="Times New Roman"/>
          <w:sz w:val="24"/>
          <w:lang w:val="sr-Cyrl-RS"/>
        </w:rPr>
        <w:t>.</w:t>
      </w:r>
      <w:r w:rsidRPr="00E73317">
        <w:rPr>
          <w:rFonts w:ascii="Times New Roman" w:hAnsi="Times New Roman"/>
          <w:sz w:val="24"/>
          <w:lang w:val="sr-Cyrl-RS"/>
        </w:rPr>
        <w:t xml:space="preserve"> „</w:t>
      </w:r>
      <w:r>
        <w:rPr>
          <w:rFonts w:ascii="Times New Roman" w:hAnsi="Times New Roman"/>
          <w:sz w:val="24"/>
          <w:lang w:val="sr-Cyrl-RS"/>
        </w:rPr>
        <w:t>apanaža</w:t>
      </w:r>
      <w:r w:rsidRPr="00E73317">
        <w:rPr>
          <w:rFonts w:ascii="Times New Roman" w:hAnsi="Times New Roman"/>
          <w:sz w:val="24"/>
          <w:lang w:val="sr-Cyrl-RS"/>
        </w:rPr>
        <w:t xml:space="preserve">“ </w:t>
      </w:r>
      <w:r>
        <w:rPr>
          <w:rFonts w:ascii="Times New Roman" w:hAnsi="Times New Roman"/>
          <w:sz w:val="24"/>
          <w:lang w:val="sr-Cyrl-RS"/>
        </w:rPr>
        <w:t>nije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dobro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izbrojao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jer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prima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platu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onda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apanaža</w:t>
      </w:r>
      <w:r>
        <w:rPr>
          <w:rFonts w:ascii="Times New Roman" w:hAnsi="Times New Roman"/>
          <w:sz w:val="24"/>
          <w:lang w:val="sr-Cyrl-RS"/>
        </w:rPr>
        <w:t xml:space="preserve">; </w:t>
      </w:r>
      <w:r>
        <w:rPr>
          <w:rFonts w:ascii="Times New Roman" w:hAnsi="Times New Roman"/>
          <w:sz w:val="24"/>
          <w:lang w:val="sr-Cyrl-RS"/>
        </w:rPr>
        <w:t>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odnosu</w:t>
      </w:r>
      <w:r>
        <w:rPr>
          <w:rFonts w:ascii="Times New Roman" w:hAnsi="Times New Roman"/>
          <w:sz w:val="24"/>
          <w:lang w:val="sr-Cyrl-RS"/>
        </w:rPr>
        <w:t xml:space="preserve"> - </w:t>
      </w:r>
      <w:r>
        <w:rPr>
          <w:rFonts w:ascii="Times New Roman" w:hAnsi="Times New Roman"/>
          <w:sz w:val="24"/>
          <w:lang w:val="sr-Cyrl-RS"/>
        </w:rPr>
        <w:t>to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funkcija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već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odnos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ima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opredeli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gde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biti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odnosu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Narodnoj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odnosu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te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aspekta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vidi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prekršen</w:t>
      </w:r>
      <w:r>
        <w:rPr>
          <w:rFonts w:ascii="Times New Roman" w:hAnsi="Times New Roman"/>
          <w:sz w:val="24"/>
          <w:lang w:val="sr-Cyrl-RS"/>
        </w:rPr>
        <w:t>.</w:t>
      </w:r>
    </w:p>
    <w:p w:rsidR="00F200CB" w:rsidRDefault="00F200CB" w:rsidP="00F200CB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Momo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Čolaković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član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povodom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navoda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Šarovića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istakao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iznenađen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njegovim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načinom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obraćanja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diskusijom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kojoj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poziva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poznaje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samo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izneo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odgovaraju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Podvukao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izabran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lastRenderedPageBreak/>
        <w:t>Udruženja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penzionera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Grada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Novog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Sada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javna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funkcija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obavlja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volonterski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bez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naknade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funkcija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jedina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funkcija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obavlja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Zamolio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prihvate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njegov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zahtev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kako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mogao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dobije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zvanično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objašnjenje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konkretnom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slučaju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Udruženja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penzionera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Grada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Novog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javna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funcija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nema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privilegije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prima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naknadu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taj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</w:t>
      </w:r>
      <w:r>
        <w:rPr>
          <w:rFonts w:ascii="Times New Roman" w:hAnsi="Times New Roman"/>
          <w:sz w:val="24"/>
          <w:lang w:val="sr-Cyrl-RS"/>
        </w:rPr>
        <w:t>.</w:t>
      </w:r>
    </w:p>
    <w:p w:rsidR="00F200CB" w:rsidRDefault="00F200CB" w:rsidP="00F200CB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Darko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Laketić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član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želeći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ulazi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diskusiju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formalno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pravnim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elementima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podnetih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zahteva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istakao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suština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tome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funkcija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Saveta</w:t>
      </w:r>
      <w:r w:rsidRPr="006F7CE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Univerziteta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Prištini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značajna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funkcija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državnom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nivou</w:t>
      </w:r>
      <w:r>
        <w:rPr>
          <w:rFonts w:ascii="Times New Roman" w:hAnsi="Times New Roman"/>
          <w:sz w:val="24"/>
          <w:lang w:val="sr-Cyrl-RS"/>
        </w:rPr>
        <w:t xml:space="preserve">;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nema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mnogo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ljudi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mogli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obavljaju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imenovani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kredibilna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osoba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sa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dugogodišnjim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pedagoškim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iskustvom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potrebno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Savetu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Univerzitetu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Kosovu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Metohiji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dati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punu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podršku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s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obzirom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ih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njihovom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očekuju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velika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iskušenja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Zapitao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izneta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zamerka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Šarovića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odnosi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što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Martinović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radi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čemu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onda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smisao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diskusije</w:t>
      </w:r>
      <w:r>
        <w:rPr>
          <w:rFonts w:ascii="Times New Roman" w:hAnsi="Times New Roman"/>
          <w:sz w:val="24"/>
          <w:lang w:val="sr-Cyrl-RS"/>
        </w:rPr>
        <w:t xml:space="preserve">. </w:t>
      </w:r>
    </w:p>
    <w:p w:rsidR="00F200CB" w:rsidRDefault="00F200CB" w:rsidP="00F200CB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Nadovezujući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izlaganje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Laketića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Vladimir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Vujić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je</w:t>
      </w:r>
    </w:p>
    <w:p w:rsidR="00F200CB" w:rsidRDefault="00F200CB" w:rsidP="00F200CB">
      <w:pPr>
        <w:spacing w:after="0" w:line="240" w:lineRule="auto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istakao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zalaže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primaju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platu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primaju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platu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ukazao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njegovom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mišljenju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otvaranja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diskusije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trebalo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obrazloži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zahteve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način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učinio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glasati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zahteva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istakao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prethodno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mišljenje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Agencija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borbu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protiv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korupcije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donosi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konačnu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odluku</w:t>
      </w:r>
      <w:r>
        <w:rPr>
          <w:rFonts w:ascii="Times New Roman" w:hAnsi="Times New Roman"/>
          <w:sz w:val="24"/>
          <w:lang w:val="sr-Cyrl-RS"/>
        </w:rPr>
        <w:t>.</w:t>
      </w:r>
    </w:p>
    <w:p w:rsidR="00F200CB" w:rsidRDefault="00F200CB" w:rsidP="00F200C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nastavku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diskusije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Nemanja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Šarović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član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povodom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zahteva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Čolakovića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rekao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isti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ako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javnoj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funkciji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trebalo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bude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podnet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niti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nađe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dnevnom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redu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sednice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Osporavajući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izlaganje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Laketića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naveo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moralnom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kredibilitetu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političkoj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pripadnosti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onih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Savetu</w:t>
      </w:r>
      <w:r>
        <w:rPr>
          <w:rFonts w:ascii="Times New Roman" w:hAnsi="Times New Roman"/>
          <w:sz w:val="24"/>
          <w:lang w:val="sr-Cyrl-RS"/>
        </w:rPr>
        <w:t>.</w:t>
      </w:r>
    </w:p>
    <w:p w:rsidR="00F200CB" w:rsidRDefault="00F200CB" w:rsidP="00F200C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Zaključujući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diskusiju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predsednik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ponovio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konkretnom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slučaju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nema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nikakve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bahatosti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niti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kršenja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upućujući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poznaju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odredbe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opštem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upravnom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postupku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upoznaju</w:t>
      </w:r>
      <w:r>
        <w:rPr>
          <w:rFonts w:ascii="Times New Roman" w:hAnsi="Times New Roman"/>
          <w:sz w:val="24"/>
          <w:lang w:val="sr-Cyrl-RS"/>
        </w:rPr>
        <w:t xml:space="preserve">  </w:t>
      </w:r>
      <w:r>
        <w:rPr>
          <w:rFonts w:ascii="Times New Roman" w:hAnsi="Times New Roman"/>
          <w:sz w:val="24"/>
          <w:lang w:val="sr-Cyrl-RS"/>
        </w:rPr>
        <w:t>sa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njima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posebno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kada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teku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rokovi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kada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upravnom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postupku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vrše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određene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proizvode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određena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pravna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dejstva</w:t>
      </w:r>
      <w:r>
        <w:rPr>
          <w:rFonts w:ascii="Times New Roman" w:hAnsi="Times New Roman"/>
          <w:sz w:val="24"/>
          <w:lang w:val="sr-Cyrl-RS"/>
        </w:rPr>
        <w:t>.</w:t>
      </w:r>
    </w:p>
    <w:p w:rsidR="00F200CB" w:rsidRPr="008B117A" w:rsidRDefault="00F200CB" w:rsidP="00F200CB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lang w:val="sr-Cyrl-RS"/>
        </w:rPr>
      </w:pPr>
    </w:p>
    <w:p w:rsidR="00F200CB" w:rsidRPr="00102668" w:rsidRDefault="00F200CB" w:rsidP="00F200CB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Odbor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članom</w:t>
      </w:r>
      <w:r w:rsidRPr="00102668">
        <w:rPr>
          <w:rFonts w:ascii="Times New Roman" w:hAnsi="Times New Roman"/>
          <w:sz w:val="24"/>
          <w:lang w:val="sr-Cyrl-RS"/>
        </w:rPr>
        <w:t xml:space="preserve"> 157. </w:t>
      </w:r>
      <w:r>
        <w:rPr>
          <w:rFonts w:ascii="Times New Roman" w:hAnsi="Times New Roman"/>
          <w:sz w:val="24"/>
          <w:lang w:val="sr-Cyrl-RS"/>
        </w:rPr>
        <w:t>stav</w:t>
      </w:r>
      <w:r w:rsidRPr="00102668">
        <w:rPr>
          <w:rFonts w:ascii="Times New Roman" w:hAnsi="Times New Roman"/>
          <w:sz w:val="24"/>
          <w:lang w:val="sr-Cyrl-RS"/>
        </w:rPr>
        <w:t xml:space="preserve"> 2. </w:t>
      </w:r>
      <w:r>
        <w:rPr>
          <w:rFonts w:ascii="Times New Roman" w:hAnsi="Times New Roman"/>
          <w:sz w:val="24"/>
          <w:lang w:val="sr-Cyrl-RS"/>
        </w:rPr>
        <w:t>Poslovnika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svakom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zahtevu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odlučivao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posebno</w:t>
      </w:r>
      <w:r w:rsidRPr="00102668">
        <w:rPr>
          <w:rFonts w:ascii="Times New Roman" w:hAnsi="Times New Roman"/>
          <w:sz w:val="24"/>
          <w:lang w:val="sr-Cyrl-RS"/>
        </w:rPr>
        <w:t>.</w:t>
      </w:r>
    </w:p>
    <w:p w:rsidR="00F200CB" w:rsidRPr="00102668" w:rsidRDefault="00F200CB" w:rsidP="00F200CB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lang w:val="sr-Cyrl-RS"/>
        </w:rPr>
      </w:pPr>
    </w:p>
    <w:p w:rsidR="00F200CB" w:rsidRPr="00102668" w:rsidRDefault="00F200CB" w:rsidP="00F200CB">
      <w:pPr>
        <w:spacing w:after="0" w:line="240" w:lineRule="auto"/>
        <w:ind w:firstLine="643"/>
        <w:contextualSpacing/>
        <w:jc w:val="both"/>
        <w:rPr>
          <w:rFonts w:ascii="Times New Roman" w:hAnsi="Times New Roman"/>
          <w:noProof/>
          <w:sz w:val="24"/>
          <w:szCs w:val="26"/>
          <w:lang w:val="sr-Cyrl-RS"/>
        </w:rPr>
      </w:pPr>
      <w:r>
        <w:rPr>
          <w:rFonts w:ascii="Times New Roman" w:hAnsi="Times New Roman"/>
          <w:sz w:val="24"/>
          <w:lang w:val="sr-Cyrl-RS"/>
        </w:rPr>
        <w:t>Na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većinom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glasova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pozitivno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mišljenje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prof</w:t>
      </w:r>
      <w:r w:rsidRPr="00102668"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Dejanu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Markoviću</w:t>
      </w:r>
      <w:r w:rsidRPr="00102668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da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uz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funkciju</w:t>
      </w:r>
      <w:r w:rsidRPr="00102668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člana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Upravnog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odbora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Regulatorne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agencije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elektronske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komunikacije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poštanske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usluge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može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da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vrši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funkciju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člana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Saveta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Saobraćajnog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fakulteta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Univerziteta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u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Beogradu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RS"/>
        </w:rPr>
        <w:t>iz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tačke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4. </w:t>
      </w:r>
      <w:r>
        <w:rPr>
          <w:rFonts w:ascii="Times New Roman" w:hAnsi="Times New Roman"/>
          <w:noProof/>
          <w:sz w:val="24"/>
          <w:szCs w:val="26"/>
          <w:lang w:val="sr-Cyrl-RS"/>
        </w:rPr>
        <w:t>dnevnog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reda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>;</w:t>
      </w:r>
    </w:p>
    <w:p w:rsidR="00F200CB" w:rsidRPr="00102668" w:rsidRDefault="00F200CB" w:rsidP="00F200CB">
      <w:pPr>
        <w:spacing w:after="0" w:line="240" w:lineRule="auto"/>
        <w:ind w:firstLine="643"/>
        <w:contextualSpacing/>
        <w:jc w:val="both"/>
        <w:rPr>
          <w:rFonts w:ascii="Times New Roman" w:hAnsi="Times New Roman"/>
          <w:noProof/>
          <w:sz w:val="24"/>
          <w:szCs w:val="26"/>
          <w:lang w:val="sr-Cyrl-RS"/>
        </w:rPr>
      </w:pPr>
    </w:p>
    <w:p w:rsidR="00F200CB" w:rsidRPr="00102668" w:rsidRDefault="00F200CB" w:rsidP="00F200CB">
      <w:pPr>
        <w:spacing w:after="0" w:line="240" w:lineRule="auto"/>
        <w:ind w:firstLine="643"/>
        <w:contextualSpacing/>
        <w:jc w:val="both"/>
        <w:rPr>
          <w:rFonts w:ascii="Times New Roman" w:hAnsi="Times New Roman"/>
          <w:noProof/>
          <w:sz w:val="24"/>
          <w:szCs w:val="26"/>
          <w:lang w:val="sr-Cyrl-RS"/>
        </w:rPr>
      </w:pPr>
      <w:r>
        <w:rPr>
          <w:rFonts w:ascii="Times New Roman" w:hAnsi="Times New Roman"/>
          <w:noProof/>
          <w:sz w:val="24"/>
          <w:szCs w:val="26"/>
          <w:lang w:val="sr-Cyrl-RS"/>
        </w:rPr>
        <w:t>Na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predlog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predsednika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RS"/>
        </w:rPr>
        <w:t>Odbor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je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većinom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glasova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dao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pozitivno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mišljenje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Momi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Čolakoviću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RS"/>
        </w:rPr>
        <w:t>da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uz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funkciju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narodnog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poslanika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obavlja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posao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predsednika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Udruženja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penzionera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Grada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Novog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Sada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RS"/>
        </w:rPr>
        <w:t>iz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tačke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5. </w:t>
      </w:r>
      <w:r>
        <w:rPr>
          <w:rFonts w:ascii="Times New Roman" w:hAnsi="Times New Roman"/>
          <w:noProof/>
          <w:sz w:val="24"/>
          <w:szCs w:val="26"/>
          <w:lang w:val="sr-Cyrl-RS"/>
        </w:rPr>
        <w:t>dnevnog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reda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>.</w:t>
      </w:r>
    </w:p>
    <w:p w:rsidR="00F200CB" w:rsidRPr="00102668" w:rsidRDefault="00F200CB" w:rsidP="00F200CB">
      <w:pPr>
        <w:spacing w:after="0" w:line="240" w:lineRule="auto"/>
        <w:ind w:firstLine="643"/>
        <w:contextualSpacing/>
        <w:jc w:val="both"/>
        <w:rPr>
          <w:rFonts w:ascii="Times New Roman" w:hAnsi="Times New Roman"/>
          <w:noProof/>
          <w:sz w:val="24"/>
          <w:szCs w:val="26"/>
          <w:lang w:val="sr-Cyrl-RS"/>
        </w:rPr>
      </w:pPr>
      <w:r>
        <w:rPr>
          <w:rFonts w:ascii="Times New Roman" w:hAnsi="Times New Roman"/>
          <w:noProof/>
          <w:sz w:val="24"/>
          <w:szCs w:val="26"/>
          <w:lang w:val="sr-Cyrl-RS"/>
        </w:rPr>
        <w:t>Odbor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je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takođe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RS"/>
        </w:rPr>
        <w:t>većinom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glasova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RS"/>
        </w:rPr>
        <w:t>dao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pozitivno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mišljenje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predsedniku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Odbora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Aleksandru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Martinoviću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RS"/>
        </w:rPr>
        <w:t>da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uz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funkciju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narodnog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poslanika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može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da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vrši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i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funkciju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člana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Saveta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Univerziteta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u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Prištini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sa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sedištem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u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Kosovskoj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Mitrovici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RS"/>
        </w:rPr>
        <w:t>iz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tačke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6. </w:t>
      </w:r>
      <w:r>
        <w:rPr>
          <w:rFonts w:ascii="Times New Roman" w:hAnsi="Times New Roman"/>
          <w:noProof/>
          <w:sz w:val="24"/>
          <w:szCs w:val="26"/>
          <w:lang w:val="sr-Cyrl-RS"/>
        </w:rPr>
        <w:t>dnevnog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reda</w:t>
      </w:r>
      <w:r w:rsidRPr="00102668">
        <w:rPr>
          <w:rFonts w:ascii="Times New Roman" w:hAnsi="Times New Roman"/>
          <w:noProof/>
          <w:sz w:val="24"/>
          <w:szCs w:val="26"/>
          <w:lang w:val="sr-Cyrl-RS"/>
        </w:rPr>
        <w:t>.</w:t>
      </w:r>
    </w:p>
    <w:p w:rsidR="00F200CB" w:rsidRPr="00102668" w:rsidRDefault="00F200CB" w:rsidP="00F200CB">
      <w:pPr>
        <w:spacing w:after="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4"/>
          <w:lang w:val="sr-Cyrl-RS"/>
        </w:rPr>
      </w:pPr>
    </w:p>
    <w:p w:rsidR="00F200CB" w:rsidRPr="00102668" w:rsidRDefault="00F200CB" w:rsidP="00F20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Sedma</w:t>
      </w:r>
      <w:r w:rsidRPr="00102668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Pr="00102668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Pr="00102668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 w:rsidRPr="00102668"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Upravnog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Eparhije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raško</w:t>
      </w:r>
      <w:r w:rsidRPr="00102668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prizrenske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pravdanju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uplaćenih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Eparhije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kuhinjama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Kosovu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Metohiji</w:t>
      </w:r>
      <w:r w:rsidRPr="00102668">
        <w:rPr>
          <w:rFonts w:ascii="Times New Roman" w:hAnsi="Times New Roman"/>
          <w:sz w:val="24"/>
          <w:szCs w:val="24"/>
          <w:lang w:val="sr-Cyrl-RS"/>
        </w:rPr>
        <w:t>;</w:t>
      </w:r>
    </w:p>
    <w:p w:rsidR="00F200CB" w:rsidRPr="00102668" w:rsidRDefault="00F200CB" w:rsidP="00F20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200CB" w:rsidRDefault="00F200CB" w:rsidP="00F200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val="sr-Cyrl-RS"/>
        </w:rPr>
      </w:pPr>
      <w:r>
        <w:rPr>
          <w:rFonts w:ascii="Times New Roman" w:eastAsia="Times New Roman" w:hAnsi="Times New Roman"/>
          <w:sz w:val="24"/>
          <w:szCs w:val="26"/>
          <w:lang w:val="sr-Cyrl-RS"/>
        </w:rPr>
        <w:t>Predsednik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Odbora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obavestio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je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članove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i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zamenike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članova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Odbora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da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je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Upravni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odbor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Eparhije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raško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>-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prizrenske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dostavio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Izveštaj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o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pravdanju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sredstava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koja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je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Odbor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2.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jula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2019.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godine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iz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sredstava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Fonda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solidarnosti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uplatio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kao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pomoć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narodnim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kuhinjama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na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Kosovu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i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Metohiji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u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ukupnom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iznosu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od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76.732,60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dinara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kao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i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da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je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Odbor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obavešten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da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je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novac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upotrebljen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za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kupovinu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kuhinjske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soli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,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koja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je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rasporđena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narodnim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kuhinjama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,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ali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i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porodicama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lastRenderedPageBreak/>
        <w:t>koje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žive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u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najudaljenijim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sredinama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na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Kosovu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i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Metohiji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u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vidu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humanitarnih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paketa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o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čemu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su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dostavljeni</w:t>
      </w:r>
      <w:r w:rsidRPr="00102668">
        <w:rPr>
          <w:rFonts w:ascii="Times New Roman" w:eastAsia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računi</w:t>
      </w:r>
      <w:r>
        <w:rPr>
          <w:rFonts w:ascii="Times New Roman" w:eastAsia="Times New Roman" w:hAnsi="Times New Roman"/>
          <w:sz w:val="24"/>
          <w:szCs w:val="26"/>
          <w:lang w:val="sr-Cyrl-RS"/>
        </w:rPr>
        <w:t>.</w:t>
      </w:r>
    </w:p>
    <w:p w:rsidR="00F200CB" w:rsidRDefault="00F200CB" w:rsidP="00F200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102668">
        <w:rPr>
          <w:rFonts w:ascii="Times New Roman" w:hAnsi="Times New Roman"/>
          <w:sz w:val="24"/>
          <w:szCs w:val="24"/>
          <w:lang w:val="sr-Cyrl-RS"/>
        </w:rPr>
        <w:t>.</w:t>
      </w:r>
    </w:p>
    <w:p w:rsidR="00F200CB" w:rsidRDefault="00F200CB" w:rsidP="00F200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Izveštaj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Upravnog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odbora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Eparhije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raško</w:t>
      </w:r>
      <w:r w:rsidRPr="00102668">
        <w:rPr>
          <w:rFonts w:ascii="Times New Roman" w:hAnsi="Times New Roman"/>
          <w:sz w:val="24"/>
          <w:szCs w:val="26"/>
          <w:lang w:val="sr-Cyrl-RS"/>
        </w:rPr>
        <w:t>-</w:t>
      </w:r>
      <w:r>
        <w:rPr>
          <w:rFonts w:ascii="Times New Roman" w:hAnsi="Times New Roman"/>
          <w:sz w:val="24"/>
          <w:szCs w:val="26"/>
          <w:lang w:val="sr-Cyrl-RS"/>
        </w:rPr>
        <w:t>prizrenske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o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pravdanju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sredstava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uplaćenih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račun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Eparhije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ime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pomoći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narodnim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kuhinjama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Kosovu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</w:t>
      </w:r>
      <w:r w:rsidRPr="00102668"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Metohiji</w:t>
      </w:r>
      <w:r>
        <w:rPr>
          <w:rFonts w:ascii="Times New Roman" w:hAnsi="Times New Roman"/>
          <w:sz w:val="24"/>
          <w:szCs w:val="26"/>
          <w:lang w:val="sr-Cyrl-RS"/>
        </w:rPr>
        <w:t>.</w:t>
      </w:r>
    </w:p>
    <w:p w:rsidR="00F200CB" w:rsidRDefault="00F200CB" w:rsidP="00F200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F200CB" w:rsidRDefault="00F200CB" w:rsidP="00F200C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sz w:val="24"/>
          <w:szCs w:val="26"/>
          <w:lang w:val="sr-Cyrl-RS"/>
        </w:rPr>
        <w:t>* * *</w:t>
      </w:r>
    </w:p>
    <w:p w:rsidR="00F200CB" w:rsidRPr="00102668" w:rsidRDefault="00F200CB" w:rsidP="00F200C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200CB" w:rsidRPr="00102668" w:rsidRDefault="00F200CB" w:rsidP="00F20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12,50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102668">
        <w:rPr>
          <w:rFonts w:ascii="Times New Roman" w:hAnsi="Times New Roman"/>
          <w:sz w:val="24"/>
          <w:szCs w:val="24"/>
          <w:lang w:val="sr-Cyrl-CS"/>
        </w:rPr>
        <w:t>.</w:t>
      </w:r>
    </w:p>
    <w:p w:rsidR="00F200CB" w:rsidRPr="00102668" w:rsidRDefault="00F200CB" w:rsidP="00F20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00CB" w:rsidRPr="00102668" w:rsidRDefault="00F200CB" w:rsidP="00F20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102668">
        <w:rPr>
          <w:rFonts w:ascii="Times New Roman" w:hAnsi="Times New Roman"/>
          <w:sz w:val="24"/>
          <w:szCs w:val="24"/>
          <w:lang w:val="sr-Cyrl-CS"/>
        </w:rPr>
        <w:t>.</w:t>
      </w:r>
    </w:p>
    <w:p w:rsidR="00F200CB" w:rsidRPr="00102668" w:rsidRDefault="00F200CB" w:rsidP="00F20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668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F200CB" w:rsidRPr="00102668" w:rsidRDefault="00F200CB" w:rsidP="00F200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200CB" w:rsidRPr="00102668" w:rsidRDefault="00F200CB" w:rsidP="00F200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10266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102668">
        <w:rPr>
          <w:rFonts w:ascii="Times New Roman" w:hAnsi="Times New Roman"/>
          <w:sz w:val="24"/>
          <w:szCs w:val="24"/>
          <w:lang w:val="sr-Cyrl-CS"/>
        </w:rPr>
        <w:tab/>
      </w:r>
      <w:r w:rsidRPr="00102668">
        <w:rPr>
          <w:rFonts w:ascii="Times New Roman" w:hAnsi="Times New Roman"/>
          <w:sz w:val="24"/>
          <w:szCs w:val="24"/>
          <w:lang w:val="sr-Cyrl-CS"/>
        </w:rPr>
        <w:tab/>
      </w:r>
      <w:r w:rsidRPr="00102668">
        <w:rPr>
          <w:rFonts w:ascii="Times New Roman" w:hAnsi="Times New Roman"/>
          <w:sz w:val="24"/>
          <w:szCs w:val="24"/>
          <w:lang w:val="sr-Cyrl-CS"/>
        </w:rPr>
        <w:tab/>
      </w:r>
      <w:r w:rsidRPr="00102668">
        <w:rPr>
          <w:rFonts w:ascii="Times New Roman" w:hAnsi="Times New Roman"/>
          <w:sz w:val="24"/>
          <w:szCs w:val="24"/>
          <w:lang w:val="sr-Cyrl-CS"/>
        </w:rPr>
        <w:tab/>
      </w:r>
      <w:r w:rsidRPr="00102668">
        <w:rPr>
          <w:rFonts w:ascii="Times New Roman" w:hAnsi="Times New Roman"/>
          <w:sz w:val="24"/>
          <w:szCs w:val="24"/>
          <w:lang w:val="sr-Cyrl-CS"/>
        </w:rPr>
        <w:tab/>
      </w:r>
      <w:r w:rsidRPr="00102668">
        <w:rPr>
          <w:rFonts w:ascii="Times New Roman" w:hAnsi="Times New Roman"/>
          <w:sz w:val="24"/>
          <w:szCs w:val="24"/>
          <w:lang w:val="sr-Cyrl-CS"/>
        </w:rPr>
        <w:tab/>
      </w:r>
      <w:r w:rsidRPr="00102668">
        <w:rPr>
          <w:rFonts w:ascii="Times New Roman" w:hAnsi="Times New Roman"/>
          <w:sz w:val="24"/>
          <w:szCs w:val="24"/>
          <w:lang w:val="sr-Cyrl-CS"/>
        </w:rPr>
        <w:tab/>
        <w:t xml:space="preserve">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200CB" w:rsidRPr="00102668" w:rsidRDefault="00F200CB" w:rsidP="00F200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00CB" w:rsidRPr="00102668" w:rsidRDefault="00F200CB" w:rsidP="00F200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102668">
        <w:rPr>
          <w:rFonts w:ascii="Times New Roman" w:hAnsi="Times New Roman"/>
          <w:sz w:val="24"/>
          <w:szCs w:val="24"/>
          <w:lang w:val="sr-Cyrl-CS"/>
        </w:rPr>
        <w:tab/>
      </w:r>
      <w:r w:rsidRPr="00102668">
        <w:rPr>
          <w:rFonts w:ascii="Times New Roman" w:hAnsi="Times New Roman"/>
          <w:sz w:val="24"/>
          <w:szCs w:val="24"/>
          <w:lang w:val="sr-Cyrl-CS"/>
        </w:rPr>
        <w:tab/>
      </w:r>
      <w:r w:rsidRPr="00102668">
        <w:rPr>
          <w:rFonts w:ascii="Times New Roman" w:hAnsi="Times New Roman"/>
          <w:sz w:val="24"/>
          <w:szCs w:val="24"/>
          <w:lang w:val="sr-Cyrl-CS"/>
        </w:rPr>
        <w:tab/>
      </w:r>
      <w:r w:rsidRPr="00102668">
        <w:rPr>
          <w:rFonts w:ascii="Times New Roman" w:hAnsi="Times New Roman"/>
          <w:sz w:val="24"/>
          <w:szCs w:val="24"/>
          <w:lang w:val="sr-Cyrl-CS"/>
        </w:rPr>
        <w:tab/>
      </w:r>
      <w:r w:rsidRPr="00102668">
        <w:rPr>
          <w:rFonts w:ascii="Times New Roman" w:hAnsi="Times New Roman"/>
          <w:sz w:val="24"/>
          <w:szCs w:val="24"/>
          <w:lang w:val="sr-Cyrl-CS"/>
        </w:rPr>
        <w:tab/>
      </w:r>
      <w:r w:rsidRPr="00102668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dr</w:t>
      </w:r>
      <w:r w:rsidRPr="0010266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102668">
        <w:rPr>
          <w:rFonts w:ascii="Times New Roman" w:hAnsi="Times New Roman"/>
          <w:sz w:val="24"/>
          <w:szCs w:val="24"/>
          <w:lang w:val="sr-Cyrl-CS"/>
        </w:rPr>
        <w:tab/>
      </w:r>
      <w:r w:rsidRPr="00102668">
        <w:rPr>
          <w:rFonts w:ascii="Times New Roman" w:hAnsi="Times New Roman"/>
          <w:sz w:val="24"/>
          <w:szCs w:val="24"/>
          <w:lang w:val="sr-Cyrl-CS"/>
        </w:rPr>
        <w:tab/>
      </w:r>
      <w:r w:rsidRPr="00102668">
        <w:rPr>
          <w:rFonts w:ascii="Times New Roman" w:hAnsi="Times New Roman"/>
          <w:sz w:val="24"/>
          <w:szCs w:val="24"/>
          <w:lang w:val="sr-Cyrl-CS"/>
        </w:rPr>
        <w:tab/>
      </w:r>
      <w:r w:rsidRPr="00102668">
        <w:rPr>
          <w:rFonts w:ascii="Times New Roman" w:hAnsi="Times New Roman"/>
          <w:sz w:val="24"/>
          <w:szCs w:val="24"/>
          <w:lang w:val="sr-Cyrl-CS"/>
        </w:rPr>
        <w:tab/>
      </w:r>
      <w:r w:rsidRPr="00102668">
        <w:rPr>
          <w:rFonts w:ascii="Times New Roman" w:hAnsi="Times New Roman"/>
          <w:sz w:val="24"/>
          <w:szCs w:val="24"/>
          <w:lang w:val="sr-Cyrl-CS"/>
        </w:rPr>
        <w:tab/>
      </w:r>
      <w:r w:rsidRPr="00102668">
        <w:rPr>
          <w:rFonts w:ascii="Times New Roman" w:hAnsi="Times New Roman"/>
          <w:sz w:val="24"/>
          <w:szCs w:val="24"/>
          <w:lang w:val="sr-Cyrl-CS"/>
        </w:rPr>
        <w:tab/>
      </w:r>
      <w:r w:rsidRPr="00102668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102668">
        <w:rPr>
          <w:rFonts w:ascii="Times New Roman" w:hAnsi="Times New Roman"/>
          <w:sz w:val="24"/>
          <w:szCs w:val="24"/>
        </w:rPr>
        <w:t xml:space="preserve">         </w:t>
      </w:r>
      <w:r w:rsidRPr="00102668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F200CB" w:rsidRPr="00102668" w:rsidRDefault="00F200CB" w:rsidP="00F200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200CB" w:rsidRPr="00102668" w:rsidRDefault="00F200CB" w:rsidP="00F200CB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F200CB" w:rsidRPr="00102668" w:rsidRDefault="00F200CB" w:rsidP="00F200CB">
      <w:pPr>
        <w:spacing w:after="0" w:line="240" w:lineRule="auto"/>
        <w:rPr>
          <w:sz w:val="24"/>
        </w:rPr>
      </w:pPr>
    </w:p>
    <w:p w:rsidR="007F40A7" w:rsidRDefault="007F40A7">
      <w:bookmarkStart w:id="0" w:name="_GoBack"/>
      <w:bookmarkEnd w:id="0"/>
    </w:p>
    <w:sectPr w:rsidR="007F40A7" w:rsidSect="00E65C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02D" w:rsidRDefault="001C002D" w:rsidP="00F200CB">
      <w:pPr>
        <w:spacing w:after="0" w:line="240" w:lineRule="auto"/>
      </w:pPr>
      <w:r>
        <w:separator/>
      </w:r>
    </w:p>
  </w:endnote>
  <w:endnote w:type="continuationSeparator" w:id="0">
    <w:p w:rsidR="001C002D" w:rsidRDefault="001C002D" w:rsidP="00F2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CB" w:rsidRDefault="00F200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CB" w:rsidRDefault="00F200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CB" w:rsidRDefault="00F20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02D" w:rsidRDefault="001C002D" w:rsidP="00F200CB">
      <w:pPr>
        <w:spacing w:after="0" w:line="240" w:lineRule="auto"/>
      </w:pPr>
      <w:r>
        <w:separator/>
      </w:r>
    </w:p>
  </w:footnote>
  <w:footnote w:type="continuationSeparator" w:id="0">
    <w:p w:rsidR="001C002D" w:rsidRDefault="001C002D" w:rsidP="00F20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CB" w:rsidRDefault="00F200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CB" w:rsidRDefault="00F200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0CB" w:rsidRDefault="00F20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B3A"/>
    <w:multiLevelType w:val="hybridMultilevel"/>
    <w:tmpl w:val="43B8535E"/>
    <w:lvl w:ilvl="0" w:tplc="5C92D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CB"/>
    <w:rsid w:val="001C002D"/>
    <w:rsid w:val="007F40A7"/>
    <w:rsid w:val="00E7356B"/>
    <w:rsid w:val="00F2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0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0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0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0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0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0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0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0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0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0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2770</Words>
  <Characters>15793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2020-02-06T09:00:00Z</dcterms:created>
  <dcterms:modified xsi:type="dcterms:W3CDTF">2020-02-06T09:02:00Z</dcterms:modified>
</cp:coreProperties>
</file>